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0" w:type="dxa"/>
        <w:tblBorders>
          <w:top w:val="nil"/>
          <w:left w:val="nil"/>
          <w:bottom w:val="nil"/>
          <w:right w:val="nil"/>
          <w:insideH w:val="nil"/>
          <w:insideV w:val="nil"/>
        </w:tblBorders>
        <w:shd w:val="clear" w:color="auto" w:fill="F2F2F2" w:themeFill="background1" w:themeFillShade="F2"/>
        <w:tblLayout w:type="fixed"/>
        <w:tblLook w:val="0400" w:firstRow="0" w:lastRow="0" w:firstColumn="0" w:lastColumn="0" w:noHBand="0" w:noVBand="1"/>
      </w:tblPr>
      <w:tblGrid>
        <w:gridCol w:w="10790"/>
      </w:tblGrid>
      <w:tr w:rsidR="00366CE3" w:rsidRPr="00AB6738" w14:paraId="4A0AA65A" w14:textId="77777777" w:rsidTr="00DF6B6B">
        <w:tc>
          <w:tcPr>
            <w:tcW w:w="10790" w:type="dxa"/>
            <w:tcBorders>
              <w:bottom w:val="single" w:sz="4" w:space="0" w:color="auto"/>
            </w:tcBorders>
            <w:shd w:val="clear" w:color="auto" w:fill="F2F2F2" w:themeFill="background1" w:themeFillShade="F2"/>
          </w:tcPr>
          <w:p w14:paraId="015C3930" w14:textId="1128D403" w:rsidR="00366CE3" w:rsidRPr="00AB6738" w:rsidRDefault="007F346B" w:rsidP="00226864">
            <w:pPr>
              <w:pStyle w:val="Prrafodelista"/>
              <w:numPr>
                <w:ilvl w:val="0"/>
                <w:numId w:val="1"/>
              </w:numPr>
              <w:spacing w:after="0" w:line="240" w:lineRule="auto"/>
              <w:jc w:val="center"/>
              <w:rPr>
                <w:rFonts w:ascii="Arial" w:eastAsia="Arial" w:hAnsi="Arial" w:cs="Arial"/>
                <w:b/>
                <w:bCs/>
              </w:rPr>
            </w:pPr>
            <w:r w:rsidRPr="00AB6738">
              <w:rPr>
                <w:rFonts w:ascii="Arial" w:hAnsi="Arial" w:cs="Arial"/>
                <w:b/>
                <w:bCs/>
                <w:noProof/>
              </w:rPr>
              <w:t>SÍNTESIS DE LA ASOCIACIÓN DEL PERFIL DE LA CARRERA CON LAS COMPETENCIAS LABORALES</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8"/>
        <w:gridCol w:w="1357"/>
        <w:gridCol w:w="992"/>
        <w:gridCol w:w="800"/>
        <w:gridCol w:w="1027"/>
        <w:gridCol w:w="975"/>
        <w:gridCol w:w="900"/>
        <w:gridCol w:w="991"/>
        <w:gridCol w:w="900"/>
        <w:gridCol w:w="900"/>
        <w:gridCol w:w="900"/>
      </w:tblGrid>
      <w:tr w:rsidR="003B14D5" w:rsidRPr="00AB6738" w14:paraId="560A6750" w14:textId="77777777" w:rsidTr="003B14D5">
        <w:trPr>
          <w:trHeight w:val="454"/>
        </w:trPr>
        <w:tc>
          <w:tcPr>
            <w:tcW w:w="2405" w:type="dxa"/>
            <w:gridSpan w:val="2"/>
            <w:tcBorders>
              <w:top w:val="single" w:sz="4" w:space="0" w:color="auto"/>
            </w:tcBorders>
            <w:vAlign w:val="bottom"/>
            <w:hideMark/>
          </w:tcPr>
          <w:p w14:paraId="5A08AD7E" w14:textId="77777777" w:rsidR="003B14D5" w:rsidRPr="00AB6738" w:rsidRDefault="003B14D5" w:rsidP="00EF3636">
            <w:pPr>
              <w:spacing w:after="120"/>
              <w:rPr>
                <w:rFonts w:ascii="Arial" w:eastAsia="Arial" w:hAnsi="Arial" w:cs="Arial"/>
                <w:b/>
              </w:rPr>
            </w:pPr>
            <w:r w:rsidRPr="00AB6738">
              <w:rPr>
                <w:rFonts w:ascii="Arial" w:eastAsia="Arial" w:hAnsi="Arial" w:cs="Arial"/>
                <w:b/>
              </w:rPr>
              <w:t>NOMBRE COMPLETO:</w:t>
            </w:r>
          </w:p>
        </w:tc>
        <w:tc>
          <w:tcPr>
            <w:tcW w:w="8385" w:type="dxa"/>
            <w:gridSpan w:val="9"/>
            <w:tcBorders>
              <w:top w:val="single" w:sz="4" w:space="0" w:color="auto"/>
              <w:left w:val="nil"/>
              <w:bottom w:val="single" w:sz="4" w:space="0" w:color="auto"/>
              <w:right w:val="nil"/>
            </w:tcBorders>
            <w:vAlign w:val="bottom"/>
          </w:tcPr>
          <w:p w14:paraId="19F48E79" w14:textId="77777777" w:rsidR="003B14D5" w:rsidRPr="00AB6738" w:rsidRDefault="003B14D5" w:rsidP="00EF3636">
            <w:pPr>
              <w:spacing w:after="120"/>
              <w:rPr>
                <w:rFonts w:ascii="Arial" w:eastAsia="Arial" w:hAnsi="Arial" w:cs="Arial"/>
                <w:b/>
              </w:rPr>
            </w:pPr>
          </w:p>
        </w:tc>
      </w:tr>
      <w:tr w:rsidR="003B14D5" w:rsidRPr="00AB6738" w14:paraId="2EF705BE" w14:textId="77777777" w:rsidTr="00EF3636">
        <w:trPr>
          <w:trHeight w:val="510"/>
        </w:trPr>
        <w:tc>
          <w:tcPr>
            <w:tcW w:w="1048" w:type="dxa"/>
            <w:vAlign w:val="bottom"/>
            <w:hideMark/>
          </w:tcPr>
          <w:p w14:paraId="682A3A1B" w14:textId="77777777" w:rsidR="003B14D5" w:rsidRPr="00AB6738" w:rsidRDefault="003B14D5" w:rsidP="00EF3636">
            <w:pPr>
              <w:spacing w:after="120"/>
              <w:rPr>
                <w:rFonts w:ascii="Arial" w:eastAsia="Arial" w:hAnsi="Arial" w:cs="Arial"/>
                <w:b/>
              </w:rPr>
            </w:pPr>
            <w:r w:rsidRPr="00AB6738">
              <w:rPr>
                <w:rFonts w:ascii="Arial" w:eastAsia="Arial" w:hAnsi="Arial" w:cs="Arial"/>
                <w:b/>
              </w:rPr>
              <w:t>GRADO:</w:t>
            </w:r>
          </w:p>
        </w:tc>
        <w:tc>
          <w:tcPr>
            <w:tcW w:w="1357" w:type="dxa"/>
            <w:tcBorders>
              <w:top w:val="nil"/>
              <w:left w:val="nil"/>
              <w:bottom w:val="single" w:sz="4" w:space="0" w:color="auto"/>
              <w:right w:val="nil"/>
            </w:tcBorders>
            <w:vAlign w:val="bottom"/>
            <w:hideMark/>
          </w:tcPr>
          <w:p w14:paraId="37041A0A" w14:textId="77777777" w:rsidR="003B14D5" w:rsidRPr="00AB6738" w:rsidRDefault="003B14D5" w:rsidP="00EF3636">
            <w:pPr>
              <w:spacing w:after="120"/>
              <w:rPr>
                <w:rFonts w:ascii="Arial" w:eastAsia="Arial" w:hAnsi="Arial" w:cs="Arial"/>
                <w:b/>
              </w:rPr>
            </w:pPr>
            <w:r w:rsidRPr="00AB6738">
              <w:rPr>
                <w:rFonts w:ascii="Arial" w:eastAsia="Arial" w:hAnsi="Arial" w:cs="Arial"/>
                <w:b/>
              </w:rPr>
              <w:t>PRIMERO</w:t>
            </w:r>
          </w:p>
        </w:tc>
        <w:tc>
          <w:tcPr>
            <w:tcW w:w="992" w:type="dxa"/>
            <w:tcBorders>
              <w:top w:val="single" w:sz="4" w:space="0" w:color="auto"/>
              <w:left w:val="nil"/>
              <w:bottom w:val="nil"/>
              <w:right w:val="nil"/>
            </w:tcBorders>
            <w:vAlign w:val="bottom"/>
            <w:hideMark/>
          </w:tcPr>
          <w:p w14:paraId="3367D19E" w14:textId="77777777" w:rsidR="003B14D5" w:rsidRPr="00AB6738" w:rsidRDefault="003B14D5" w:rsidP="00EF3636">
            <w:pPr>
              <w:spacing w:after="120"/>
              <w:rPr>
                <w:rFonts w:ascii="Arial" w:eastAsia="Arial" w:hAnsi="Arial" w:cs="Arial"/>
                <w:b/>
              </w:rPr>
            </w:pPr>
            <w:r w:rsidRPr="00AB6738">
              <w:rPr>
                <w:rFonts w:ascii="Arial" w:eastAsia="Arial" w:hAnsi="Arial" w:cs="Arial"/>
                <w:b/>
              </w:rPr>
              <w:t>GRUPO:</w:t>
            </w:r>
          </w:p>
        </w:tc>
        <w:tc>
          <w:tcPr>
            <w:tcW w:w="800" w:type="dxa"/>
            <w:tcBorders>
              <w:top w:val="single" w:sz="4" w:space="0" w:color="auto"/>
              <w:left w:val="nil"/>
              <w:bottom w:val="single" w:sz="4" w:space="0" w:color="auto"/>
              <w:right w:val="nil"/>
            </w:tcBorders>
            <w:vAlign w:val="bottom"/>
            <w:hideMark/>
          </w:tcPr>
          <w:p w14:paraId="30E16807" w14:textId="77777777" w:rsidR="003B14D5" w:rsidRPr="00AB6738" w:rsidRDefault="003B14D5" w:rsidP="00EF3636">
            <w:pPr>
              <w:spacing w:after="120"/>
              <w:rPr>
                <w:rFonts w:ascii="Arial" w:eastAsia="Arial" w:hAnsi="Arial" w:cs="Arial"/>
                <w:b/>
              </w:rPr>
            </w:pPr>
          </w:p>
        </w:tc>
        <w:tc>
          <w:tcPr>
            <w:tcW w:w="1027" w:type="dxa"/>
            <w:tcBorders>
              <w:top w:val="single" w:sz="4" w:space="0" w:color="auto"/>
              <w:left w:val="nil"/>
              <w:bottom w:val="nil"/>
              <w:right w:val="nil"/>
            </w:tcBorders>
            <w:vAlign w:val="bottom"/>
            <w:hideMark/>
          </w:tcPr>
          <w:p w14:paraId="52608EE9" w14:textId="77777777" w:rsidR="003B14D5" w:rsidRPr="00AB6738" w:rsidRDefault="003B14D5" w:rsidP="00EF3636">
            <w:pPr>
              <w:spacing w:after="120"/>
              <w:rPr>
                <w:rFonts w:ascii="Arial" w:eastAsia="Arial" w:hAnsi="Arial" w:cs="Arial"/>
                <w:b/>
              </w:rPr>
            </w:pPr>
            <w:r w:rsidRPr="00AB6738">
              <w:rPr>
                <w:rFonts w:ascii="Arial" w:eastAsia="Arial" w:hAnsi="Arial" w:cs="Arial"/>
                <w:b/>
              </w:rPr>
              <w:t>FECHA</w:t>
            </w:r>
          </w:p>
        </w:tc>
        <w:tc>
          <w:tcPr>
            <w:tcW w:w="975" w:type="dxa"/>
            <w:tcBorders>
              <w:top w:val="single" w:sz="4" w:space="0" w:color="auto"/>
              <w:left w:val="nil"/>
              <w:bottom w:val="nil"/>
              <w:right w:val="nil"/>
            </w:tcBorders>
            <w:vAlign w:val="bottom"/>
            <w:hideMark/>
          </w:tcPr>
          <w:p w14:paraId="5D576D97" w14:textId="77777777" w:rsidR="003B14D5" w:rsidRPr="00AB6738" w:rsidRDefault="003B14D5" w:rsidP="00EF3636">
            <w:pPr>
              <w:spacing w:after="120"/>
              <w:rPr>
                <w:rFonts w:ascii="Arial" w:eastAsia="Arial" w:hAnsi="Arial" w:cs="Arial"/>
                <w:b/>
              </w:rPr>
            </w:pPr>
            <w:r w:rsidRPr="00AB6738">
              <w:rPr>
                <w:rFonts w:ascii="Arial" w:eastAsia="Arial" w:hAnsi="Arial" w:cs="Arial"/>
                <w:b/>
              </w:rPr>
              <w:t>DIA:</w:t>
            </w:r>
          </w:p>
        </w:tc>
        <w:tc>
          <w:tcPr>
            <w:tcW w:w="900" w:type="dxa"/>
            <w:tcBorders>
              <w:top w:val="single" w:sz="4" w:space="0" w:color="auto"/>
              <w:left w:val="nil"/>
              <w:bottom w:val="single" w:sz="4" w:space="0" w:color="auto"/>
              <w:right w:val="nil"/>
            </w:tcBorders>
            <w:vAlign w:val="bottom"/>
          </w:tcPr>
          <w:p w14:paraId="7E1417BD" w14:textId="77777777" w:rsidR="003B14D5" w:rsidRPr="00AB6738" w:rsidRDefault="003B14D5" w:rsidP="00EF3636">
            <w:pPr>
              <w:spacing w:after="120"/>
              <w:rPr>
                <w:rFonts w:ascii="Arial" w:eastAsia="Arial" w:hAnsi="Arial" w:cs="Arial"/>
                <w:b/>
              </w:rPr>
            </w:pPr>
          </w:p>
        </w:tc>
        <w:tc>
          <w:tcPr>
            <w:tcW w:w="991" w:type="dxa"/>
            <w:tcBorders>
              <w:top w:val="single" w:sz="4" w:space="0" w:color="auto"/>
              <w:left w:val="nil"/>
              <w:bottom w:val="nil"/>
              <w:right w:val="nil"/>
            </w:tcBorders>
            <w:vAlign w:val="bottom"/>
            <w:hideMark/>
          </w:tcPr>
          <w:p w14:paraId="63DF9E5A" w14:textId="77777777" w:rsidR="003B14D5" w:rsidRPr="00AB6738" w:rsidRDefault="003B14D5" w:rsidP="00EF3636">
            <w:pPr>
              <w:spacing w:after="120"/>
              <w:rPr>
                <w:rFonts w:ascii="Arial" w:eastAsia="Arial" w:hAnsi="Arial" w:cs="Arial"/>
                <w:b/>
              </w:rPr>
            </w:pPr>
            <w:r w:rsidRPr="00AB6738">
              <w:rPr>
                <w:rFonts w:ascii="Arial" w:eastAsia="Arial" w:hAnsi="Arial" w:cs="Arial"/>
                <w:b/>
              </w:rPr>
              <w:t>MES:</w:t>
            </w:r>
          </w:p>
        </w:tc>
        <w:tc>
          <w:tcPr>
            <w:tcW w:w="900" w:type="dxa"/>
            <w:tcBorders>
              <w:top w:val="single" w:sz="4" w:space="0" w:color="auto"/>
              <w:left w:val="nil"/>
              <w:bottom w:val="single" w:sz="4" w:space="0" w:color="auto"/>
              <w:right w:val="nil"/>
            </w:tcBorders>
            <w:vAlign w:val="bottom"/>
          </w:tcPr>
          <w:p w14:paraId="14CAC3BB" w14:textId="77777777" w:rsidR="003B14D5" w:rsidRPr="00AB6738" w:rsidRDefault="003B14D5" w:rsidP="00EF3636">
            <w:pPr>
              <w:spacing w:after="120"/>
              <w:rPr>
                <w:rFonts w:ascii="Arial" w:eastAsia="Arial" w:hAnsi="Arial" w:cs="Arial"/>
                <w:b/>
              </w:rPr>
            </w:pPr>
          </w:p>
        </w:tc>
        <w:tc>
          <w:tcPr>
            <w:tcW w:w="900" w:type="dxa"/>
            <w:tcBorders>
              <w:top w:val="single" w:sz="4" w:space="0" w:color="auto"/>
              <w:left w:val="nil"/>
              <w:bottom w:val="nil"/>
              <w:right w:val="nil"/>
            </w:tcBorders>
            <w:vAlign w:val="bottom"/>
            <w:hideMark/>
          </w:tcPr>
          <w:p w14:paraId="41C39907" w14:textId="77777777" w:rsidR="003B14D5" w:rsidRPr="00AB6738" w:rsidRDefault="003B14D5" w:rsidP="00EF3636">
            <w:pPr>
              <w:spacing w:after="120"/>
              <w:rPr>
                <w:rFonts w:ascii="Arial" w:eastAsia="Arial" w:hAnsi="Arial" w:cs="Arial"/>
                <w:b/>
              </w:rPr>
            </w:pPr>
            <w:r w:rsidRPr="00AB6738">
              <w:rPr>
                <w:rFonts w:ascii="Arial" w:eastAsia="Arial" w:hAnsi="Arial" w:cs="Arial"/>
                <w:b/>
              </w:rPr>
              <w:t>AÑO:</w:t>
            </w:r>
          </w:p>
        </w:tc>
        <w:tc>
          <w:tcPr>
            <w:tcW w:w="900" w:type="dxa"/>
            <w:tcBorders>
              <w:top w:val="single" w:sz="4" w:space="0" w:color="auto"/>
              <w:left w:val="nil"/>
              <w:bottom w:val="single" w:sz="4" w:space="0" w:color="auto"/>
              <w:right w:val="nil"/>
            </w:tcBorders>
            <w:vAlign w:val="bottom"/>
          </w:tcPr>
          <w:p w14:paraId="07D26EF3" w14:textId="77777777" w:rsidR="003B14D5" w:rsidRPr="00AB6738" w:rsidRDefault="003B14D5" w:rsidP="00EF3636">
            <w:pPr>
              <w:spacing w:after="120"/>
              <w:rPr>
                <w:rFonts w:ascii="Arial" w:eastAsia="Arial" w:hAnsi="Arial" w:cs="Arial"/>
                <w:b/>
              </w:rPr>
            </w:pPr>
          </w:p>
        </w:tc>
      </w:tr>
    </w:tbl>
    <w:p w14:paraId="55A41CF8" w14:textId="77777777" w:rsidR="003B14D5" w:rsidRPr="00AB6738" w:rsidRDefault="003B14D5" w:rsidP="003B14D5">
      <w:pPr>
        <w:pBdr>
          <w:bottom w:val="double" w:sz="4" w:space="1" w:color="auto"/>
        </w:pBdr>
        <w:spacing w:after="120" w:line="240" w:lineRule="auto"/>
        <w:jc w:val="center"/>
        <w:rPr>
          <w:rFonts w:ascii="Arial" w:eastAsia="Arial" w:hAnsi="Arial" w:cs="Arial"/>
          <w:b/>
        </w:rPr>
      </w:pPr>
    </w:p>
    <w:p w14:paraId="13F832DC" w14:textId="77777777" w:rsidR="003B14D5" w:rsidRPr="00AB6738" w:rsidRDefault="003B14D5" w:rsidP="00DF6B6B">
      <w:pPr>
        <w:shd w:val="clear" w:color="auto" w:fill="F2F2F2" w:themeFill="background1" w:themeFillShade="F2"/>
        <w:spacing w:after="120" w:line="240" w:lineRule="auto"/>
        <w:jc w:val="center"/>
        <w:rPr>
          <w:rFonts w:ascii="Arial" w:eastAsia="Arial" w:hAnsi="Arial" w:cs="Arial"/>
        </w:rPr>
      </w:pPr>
      <w:r w:rsidRPr="00AB6738">
        <w:rPr>
          <w:rFonts w:ascii="Arial" w:eastAsia="Arial" w:hAnsi="Arial" w:cs="Arial"/>
          <w:b/>
        </w:rPr>
        <w:t>SEGUNDO SEMESTRE</w:t>
      </w:r>
    </w:p>
    <w:p w14:paraId="33C3D074" w14:textId="77777777" w:rsidR="003B14D5" w:rsidRPr="00AB6738" w:rsidRDefault="003B14D5" w:rsidP="00DF6B6B">
      <w:pPr>
        <w:shd w:val="clear" w:color="auto" w:fill="F2F2F2" w:themeFill="background1" w:themeFillShade="F2"/>
        <w:spacing w:after="120" w:line="240" w:lineRule="auto"/>
        <w:rPr>
          <w:rFonts w:ascii="Arial" w:eastAsia="Arial" w:hAnsi="Arial" w:cs="Arial"/>
          <w:b/>
        </w:rPr>
      </w:pPr>
      <w:r w:rsidRPr="00AB6738">
        <w:rPr>
          <w:rFonts w:ascii="Arial" w:eastAsia="Arial" w:hAnsi="Arial" w:cs="Arial"/>
          <w:b/>
        </w:rPr>
        <w:t xml:space="preserve">MÓDULO I. </w:t>
      </w:r>
      <w:r w:rsidRPr="00AB6738">
        <w:rPr>
          <w:rFonts w:ascii="Arial" w:eastAsia="Arial" w:hAnsi="Arial" w:cs="Arial"/>
          <w:b/>
          <w:u w:val="single"/>
        </w:rPr>
        <w:t>DESARROLLA E INSTALA SOFTWARE DE APLICACIÓN UTILIZANDO PROGRAMACIÓN ESTRUCTURADA, CON ALMACENAMIENTO PERSISTENTE DE LOS DATOS</w:t>
      </w:r>
    </w:p>
    <w:p w14:paraId="7A20C442" w14:textId="77777777" w:rsidR="003B14D5" w:rsidRPr="00AB6738" w:rsidRDefault="003B14D5" w:rsidP="00DF6B6B">
      <w:pPr>
        <w:shd w:val="clear" w:color="auto" w:fill="F2F2F2" w:themeFill="background1" w:themeFillShade="F2"/>
        <w:spacing w:after="120" w:line="240" w:lineRule="auto"/>
        <w:rPr>
          <w:rFonts w:ascii="Arial" w:eastAsia="Arial" w:hAnsi="Arial" w:cs="Arial"/>
          <w:b/>
        </w:rPr>
      </w:pPr>
      <w:r w:rsidRPr="00AB6738">
        <w:rPr>
          <w:rFonts w:ascii="Arial" w:eastAsia="Arial" w:hAnsi="Arial" w:cs="Arial"/>
          <w:b/>
        </w:rPr>
        <w:t xml:space="preserve">DE LA CARRERA: </w:t>
      </w:r>
      <w:r w:rsidRPr="00AB6738">
        <w:rPr>
          <w:rFonts w:ascii="Arial" w:eastAsia="Arial" w:hAnsi="Arial" w:cs="Arial"/>
          <w:b/>
          <w:u w:val="single"/>
        </w:rPr>
        <w:t>TÉCNICO EN INFORMÁTICA</w:t>
      </w:r>
    </w:p>
    <w:p w14:paraId="56161B2D" w14:textId="77777777" w:rsidR="003B14D5" w:rsidRPr="00AB6738" w:rsidRDefault="003B14D5" w:rsidP="00DF6B6B">
      <w:pPr>
        <w:shd w:val="clear" w:color="auto" w:fill="F2F2F2" w:themeFill="background1" w:themeFillShade="F2"/>
        <w:spacing w:after="120" w:line="240" w:lineRule="auto"/>
        <w:rPr>
          <w:rFonts w:ascii="Arial" w:eastAsia="Arial" w:hAnsi="Arial" w:cs="Arial"/>
          <w:b/>
          <w:u w:val="single"/>
        </w:rPr>
      </w:pPr>
      <w:bookmarkStart w:id="0" w:name="_heading=h.1fob9te" w:colFirst="0" w:colLast="0"/>
      <w:bookmarkEnd w:id="0"/>
      <w:r w:rsidRPr="00AB6738">
        <w:rPr>
          <w:rFonts w:ascii="Arial" w:eastAsia="Arial" w:hAnsi="Arial" w:cs="Arial"/>
          <w:b/>
        </w:rPr>
        <w:t xml:space="preserve">SUBMÓDULO IV: </w:t>
      </w:r>
      <w:r w:rsidRPr="00AB6738">
        <w:rPr>
          <w:rFonts w:ascii="Arial" w:eastAsia="Arial" w:hAnsi="Arial" w:cs="Arial"/>
          <w:b/>
          <w:u w:val="single"/>
        </w:rPr>
        <w:t>DIFERENCIA EL PERFIL PROFESIONAL EN EL ESCENARIO REAL</w:t>
      </w:r>
    </w:p>
    <w:p w14:paraId="7E577C1C" w14:textId="77777777" w:rsidR="00FA1DE7" w:rsidRPr="00AB6738" w:rsidRDefault="00FA1DE7" w:rsidP="00DF6B6B">
      <w:pPr>
        <w:pBdr>
          <w:bottom w:val="double" w:sz="4" w:space="1" w:color="auto"/>
        </w:pBdr>
        <w:shd w:val="clear" w:color="auto" w:fill="F2F2F2" w:themeFill="background1" w:themeFillShade="F2"/>
        <w:rPr>
          <w:rFonts w:ascii="Arial" w:eastAsia="Arial" w:hAnsi="Arial" w:cs="Arial"/>
        </w:rPr>
      </w:pPr>
    </w:p>
    <w:p w14:paraId="21474B31" w14:textId="77777777" w:rsidR="00C65498" w:rsidRPr="00C65498" w:rsidRDefault="00C65498" w:rsidP="00C65498">
      <w:pPr>
        <w:rPr>
          <w:rFonts w:ascii="Arial" w:eastAsia="Arial" w:hAnsi="Arial" w:cs="Arial"/>
        </w:rPr>
      </w:pPr>
      <w:r w:rsidRPr="00C65498">
        <w:rPr>
          <w:rFonts w:ascii="Arial" w:eastAsia="Arial" w:hAnsi="Arial" w:cs="Arial"/>
          <w:b/>
          <w:bCs/>
        </w:rPr>
        <w:t>Síntesis de la asociación del perfil de la carrera con las competencias laborales</w:t>
      </w:r>
    </w:p>
    <w:p w14:paraId="471C5DD5" w14:textId="77777777" w:rsidR="00C65498" w:rsidRPr="00C65498" w:rsidRDefault="00C65498" w:rsidP="00C65498">
      <w:pPr>
        <w:rPr>
          <w:rFonts w:ascii="Arial" w:eastAsia="Arial" w:hAnsi="Arial" w:cs="Arial"/>
        </w:rPr>
      </w:pPr>
      <w:r w:rsidRPr="00C65498">
        <w:rPr>
          <w:rFonts w:ascii="Arial" w:eastAsia="Arial" w:hAnsi="Arial" w:cs="Arial"/>
        </w:rPr>
        <w:pict w14:anchorId="7D965F3D">
          <v:rect id="_x0000_i1055" style="width:0;height:1.5pt" o:hralign="center" o:hrstd="t" o:hr="t" fillcolor="#a0a0a0" stroked="f"/>
        </w:pict>
      </w:r>
    </w:p>
    <w:p w14:paraId="264895B6" w14:textId="0903943A" w:rsidR="00C65498" w:rsidRPr="00C65498" w:rsidRDefault="00AB6738" w:rsidP="00AB6738">
      <w:pPr>
        <w:jc w:val="both"/>
        <w:rPr>
          <w:rFonts w:ascii="Arial" w:eastAsia="Arial" w:hAnsi="Arial" w:cs="Arial"/>
        </w:rPr>
      </w:pPr>
      <w:r w:rsidRPr="00AB6738">
        <w:rPr>
          <w:rFonts w:ascii="Arial" w:eastAsia="Arial" w:hAnsi="Arial" w:cs="Arial"/>
          <w:b/>
          <w:bCs/>
        </w:rPr>
        <w:t>INSTRUCCIONES</w:t>
      </w:r>
      <w:r>
        <w:rPr>
          <w:rFonts w:ascii="Arial" w:eastAsia="Arial" w:hAnsi="Arial" w:cs="Arial"/>
        </w:rPr>
        <w:t xml:space="preserve">: </w:t>
      </w:r>
      <w:r w:rsidR="00C65498" w:rsidRPr="00C65498">
        <w:rPr>
          <w:rFonts w:ascii="Arial" w:eastAsia="Arial" w:hAnsi="Arial" w:cs="Arial"/>
        </w:rPr>
        <w:t xml:space="preserve">La finalidad de este documento es que los estudiantes analicen la relación entre su formación como </w:t>
      </w:r>
      <w:r w:rsidR="00C65498" w:rsidRPr="00C65498">
        <w:rPr>
          <w:rFonts w:ascii="Arial" w:eastAsia="Arial" w:hAnsi="Arial" w:cs="Arial"/>
          <w:b/>
          <w:bCs/>
        </w:rPr>
        <w:t>Técnicos en Informática</w:t>
      </w:r>
      <w:r w:rsidR="00C65498" w:rsidRPr="00C65498">
        <w:rPr>
          <w:rFonts w:ascii="Arial" w:eastAsia="Arial" w:hAnsi="Arial" w:cs="Arial"/>
        </w:rPr>
        <w:t xml:space="preserve"> y las </w:t>
      </w:r>
      <w:r w:rsidR="00C65498" w:rsidRPr="00C65498">
        <w:rPr>
          <w:rFonts w:ascii="Arial" w:eastAsia="Arial" w:hAnsi="Arial" w:cs="Arial"/>
          <w:b/>
          <w:bCs/>
        </w:rPr>
        <w:t>competencias laborales</w:t>
      </w:r>
      <w:r w:rsidR="00C65498" w:rsidRPr="00C65498">
        <w:rPr>
          <w:rFonts w:ascii="Arial" w:eastAsia="Arial" w:hAnsi="Arial" w:cs="Arial"/>
        </w:rPr>
        <w:t xml:space="preserve"> requeridas en el campo profesional. Se proporciona información sobre el perfil de la carrera, una serie de competencias laborales para reflexionar sobre su impacto, una lista de actividades realizadas en un contexto real y una pregunta abierta para su reflexión personal. Los estudiantes deberán completar los espacios correspondientes, subrayar las actividades que hayan desarrollado y responder la pregunta final con un enfoque personal y bien estructurado.</w:t>
      </w:r>
    </w:p>
    <w:p w14:paraId="49A43F15" w14:textId="77777777" w:rsidR="00C65498" w:rsidRPr="00C65498" w:rsidRDefault="00C65498" w:rsidP="00AB6738">
      <w:pPr>
        <w:jc w:val="both"/>
        <w:rPr>
          <w:rFonts w:ascii="Arial" w:eastAsia="Arial" w:hAnsi="Arial" w:cs="Arial"/>
        </w:rPr>
      </w:pPr>
      <w:r w:rsidRPr="00C65498">
        <w:rPr>
          <w:rFonts w:ascii="Arial" w:eastAsia="Arial" w:hAnsi="Arial" w:cs="Arial"/>
        </w:rPr>
        <w:pict w14:anchorId="0CD0A3C5">
          <v:rect id="_x0000_i1056" style="width:0;height:1.5pt" o:hralign="center" o:hrstd="t" o:hr="t" fillcolor="#a0a0a0" stroked="f"/>
        </w:pict>
      </w:r>
    </w:p>
    <w:p w14:paraId="3D14EBE9" w14:textId="5A5B386A" w:rsidR="00C65498" w:rsidRPr="00C65498" w:rsidRDefault="00AB6738" w:rsidP="00AB6738">
      <w:pPr>
        <w:jc w:val="both"/>
        <w:rPr>
          <w:rFonts w:ascii="Arial" w:eastAsia="Arial" w:hAnsi="Arial" w:cs="Arial"/>
          <w:b/>
          <w:bCs/>
        </w:rPr>
      </w:pPr>
      <w:r>
        <w:rPr>
          <w:rFonts w:ascii="Arial" w:eastAsia="Arial" w:hAnsi="Arial" w:cs="Arial"/>
          <w:b/>
          <w:bCs/>
        </w:rPr>
        <w:t xml:space="preserve">1. </w:t>
      </w:r>
      <w:r w:rsidR="00C65498" w:rsidRPr="00C65498">
        <w:rPr>
          <w:rFonts w:ascii="Arial" w:eastAsia="Arial" w:hAnsi="Arial" w:cs="Arial"/>
          <w:b/>
          <w:bCs/>
        </w:rPr>
        <w:t>Perfil de la Carrera de Técnico en Informática</w:t>
      </w:r>
      <w:r w:rsidR="00234920">
        <w:rPr>
          <w:rFonts w:ascii="Arial" w:eastAsia="Arial" w:hAnsi="Arial" w:cs="Arial"/>
          <w:b/>
          <w:bCs/>
        </w:rPr>
        <w:t xml:space="preserve"> (</w:t>
      </w:r>
      <w:r w:rsidR="00234920" w:rsidRPr="00234920">
        <w:rPr>
          <w:rFonts w:ascii="Arial" w:eastAsia="Arial" w:hAnsi="Arial" w:cs="Arial"/>
        </w:rPr>
        <w:t>Para leer</w:t>
      </w:r>
      <w:r w:rsidR="00234920">
        <w:rPr>
          <w:rFonts w:ascii="Arial" w:eastAsia="Arial" w:hAnsi="Arial" w:cs="Arial"/>
          <w:b/>
          <w:bCs/>
        </w:rPr>
        <w:t>)</w:t>
      </w:r>
      <w:r w:rsidR="00B17D29">
        <w:rPr>
          <w:rFonts w:ascii="Arial" w:eastAsia="Arial" w:hAnsi="Arial" w:cs="Arial"/>
          <w:b/>
          <w:bCs/>
        </w:rPr>
        <w:t>:</w:t>
      </w:r>
    </w:p>
    <w:p w14:paraId="5FDC0984" w14:textId="77777777" w:rsidR="00234920" w:rsidRPr="00234920" w:rsidRDefault="00234920" w:rsidP="00234920">
      <w:pPr>
        <w:jc w:val="both"/>
        <w:rPr>
          <w:rFonts w:ascii="Arial" w:eastAsia="Arial" w:hAnsi="Arial" w:cs="Arial"/>
        </w:rPr>
      </w:pPr>
      <w:r w:rsidRPr="00234920">
        <w:rPr>
          <w:rFonts w:ascii="Arial" w:eastAsia="Arial" w:hAnsi="Arial" w:cs="Arial"/>
        </w:rPr>
        <w:t xml:space="preserve">La carrera de </w:t>
      </w:r>
      <w:r w:rsidRPr="00234920">
        <w:rPr>
          <w:rFonts w:ascii="Arial" w:eastAsia="Arial" w:hAnsi="Arial" w:cs="Arial"/>
          <w:b/>
          <w:bCs/>
        </w:rPr>
        <w:t>Técnico en Informática</w:t>
      </w:r>
      <w:r w:rsidRPr="00234920">
        <w:rPr>
          <w:rFonts w:ascii="Arial" w:eastAsia="Arial" w:hAnsi="Arial" w:cs="Arial"/>
        </w:rPr>
        <w:t xml:space="preserve"> ofrece las competencias profesionales que permiten al estudiante realizar actividades dirigidas a analizar, diseñar, desarrollar, instalar y mantener software de aplicación tomando como base los requerimientos del usuario. Entre sus principales funciones se encuentran la </w:t>
      </w:r>
      <w:r w:rsidRPr="00234920">
        <w:rPr>
          <w:rFonts w:ascii="Arial" w:eastAsia="Arial" w:hAnsi="Arial" w:cs="Arial"/>
          <w:b/>
          <w:bCs/>
        </w:rPr>
        <w:t>optimización de procesos, automatización de tareas, desarrollo de soluciones innovadoras y propuestas laborales</w:t>
      </w:r>
      <w:r w:rsidRPr="00234920">
        <w:rPr>
          <w:rFonts w:ascii="Arial" w:eastAsia="Arial" w:hAnsi="Arial" w:cs="Arial"/>
        </w:rPr>
        <w:t>.</w:t>
      </w:r>
    </w:p>
    <w:p w14:paraId="176609A3" w14:textId="77777777" w:rsidR="00234920" w:rsidRPr="00234920" w:rsidRDefault="00234920" w:rsidP="00234920">
      <w:pPr>
        <w:jc w:val="both"/>
        <w:rPr>
          <w:rFonts w:ascii="Arial" w:eastAsia="Arial" w:hAnsi="Arial" w:cs="Arial"/>
        </w:rPr>
      </w:pPr>
      <w:r w:rsidRPr="00234920">
        <w:rPr>
          <w:rFonts w:ascii="Arial" w:eastAsia="Arial" w:hAnsi="Arial" w:cs="Arial"/>
        </w:rPr>
        <w:t xml:space="preserve">Además, el egresado demostrará </w:t>
      </w:r>
      <w:r w:rsidRPr="00234920">
        <w:rPr>
          <w:rFonts w:ascii="Arial" w:eastAsia="Arial" w:hAnsi="Arial" w:cs="Arial"/>
          <w:b/>
          <w:bCs/>
        </w:rPr>
        <w:t>Habilidades para la Vida y el Trabajo (</w:t>
      </w:r>
      <w:proofErr w:type="spellStart"/>
      <w:r w:rsidRPr="00234920">
        <w:rPr>
          <w:rFonts w:ascii="Arial" w:eastAsia="Arial" w:hAnsi="Arial" w:cs="Arial"/>
          <w:b/>
          <w:bCs/>
        </w:rPr>
        <w:t>HVyT</w:t>
      </w:r>
      <w:proofErr w:type="spellEnd"/>
      <w:r w:rsidRPr="00234920">
        <w:rPr>
          <w:rFonts w:ascii="Arial" w:eastAsia="Arial" w:hAnsi="Arial" w:cs="Arial"/>
          <w:b/>
          <w:bCs/>
        </w:rPr>
        <w:t>)</w:t>
      </w:r>
      <w:r w:rsidRPr="00234920">
        <w:rPr>
          <w:rFonts w:ascii="Arial" w:eastAsia="Arial" w:hAnsi="Arial" w:cs="Arial"/>
        </w:rPr>
        <w:t xml:space="preserve">, contribuyendo en los </w:t>
      </w:r>
      <w:r w:rsidRPr="00234920">
        <w:rPr>
          <w:rFonts w:ascii="Arial" w:eastAsia="Arial" w:hAnsi="Arial" w:cs="Arial"/>
          <w:b/>
          <w:bCs/>
        </w:rPr>
        <w:t>Conceptos Centrales de la Educación para el Desarrollo Sostenible (COCEDS)</w:t>
      </w:r>
      <w:r w:rsidRPr="00234920">
        <w:rPr>
          <w:rFonts w:ascii="Arial" w:eastAsia="Arial" w:hAnsi="Arial" w:cs="Arial"/>
        </w:rPr>
        <w:t>.</w:t>
      </w:r>
    </w:p>
    <w:p w14:paraId="408C6F48" w14:textId="77777777" w:rsidR="00234920" w:rsidRPr="00234920" w:rsidRDefault="00234920" w:rsidP="00234920">
      <w:pPr>
        <w:jc w:val="both"/>
        <w:rPr>
          <w:rFonts w:ascii="Arial" w:eastAsia="Arial" w:hAnsi="Arial" w:cs="Arial"/>
        </w:rPr>
      </w:pPr>
      <w:r w:rsidRPr="00234920">
        <w:rPr>
          <w:rFonts w:ascii="Arial" w:eastAsia="Arial" w:hAnsi="Arial" w:cs="Arial"/>
        </w:rPr>
        <w:t>Estas competencias posibilitan su incorporación al mundo laboral o el desarrollo de procesos productivos independientes, de acuerdo con sus intereses profesionales y necesidades de su entorno social.</w:t>
      </w:r>
    </w:p>
    <w:p w14:paraId="6695F86B" w14:textId="77777777" w:rsidR="00234920" w:rsidRPr="00234920" w:rsidRDefault="00234920" w:rsidP="00234920">
      <w:pPr>
        <w:jc w:val="both"/>
        <w:rPr>
          <w:rFonts w:ascii="Arial" w:eastAsia="Arial" w:hAnsi="Arial" w:cs="Arial"/>
        </w:rPr>
      </w:pPr>
      <w:r w:rsidRPr="00234920">
        <w:rPr>
          <w:rFonts w:ascii="Arial" w:eastAsia="Arial" w:hAnsi="Arial" w:cs="Arial"/>
        </w:rPr>
        <w:t xml:space="preserve">Según el trayecto formativo de esta carrera, el </w:t>
      </w:r>
      <w:r w:rsidRPr="00234920">
        <w:rPr>
          <w:rFonts w:ascii="Arial" w:eastAsia="Arial" w:hAnsi="Arial" w:cs="Arial"/>
          <w:b/>
          <w:bCs/>
        </w:rPr>
        <w:t>Técnico en Informática</w:t>
      </w:r>
      <w:r w:rsidRPr="00234920">
        <w:rPr>
          <w:rFonts w:ascii="Arial" w:eastAsia="Arial" w:hAnsi="Arial" w:cs="Arial"/>
        </w:rPr>
        <w:t xml:space="preserve"> tiene posibilidades de inserción laboral en diversos sectores como:</w:t>
      </w:r>
    </w:p>
    <w:p w14:paraId="226803DA" w14:textId="77777777" w:rsidR="00234920" w:rsidRPr="00234920" w:rsidRDefault="00234920" w:rsidP="00234920">
      <w:pPr>
        <w:numPr>
          <w:ilvl w:val="0"/>
          <w:numId w:val="3"/>
        </w:numPr>
        <w:jc w:val="both"/>
        <w:rPr>
          <w:rFonts w:ascii="Arial" w:eastAsia="Arial" w:hAnsi="Arial" w:cs="Arial"/>
        </w:rPr>
      </w:pPr>
      <w:r w:rsidRPr="00234920">
        <w:rPr>
          <w:rFonts w:ascii="Arial" w:eastAsia="Arial" w:hAnsi="Arial" w:cs="Arial"/>
        </w:rPr>
        <w:t>Edición de software y edición de software integrada con la reproducción.</w:t>
      </w:r>
    </w:p>
    <w:p w14:paraId="0B689A04" w14:textId="77777777" w:rsidR="00234920" w:rsidRPr="00234920" w:rsidRDefault="00234920" w:rsidP="00234920">
      <w:pPr>
        <w:numPr>
          <w:ilvl w:val="0"/>
          <w:numId w:val="3"/>
        </w:numPr>
        <w:jc w:val="both"/>
        <w:rPr>
          <w:rFonts w:ascii="Arial" w:eastAsia="Arial" w:hAnsi="Arial" w:cs="Arial"/>
        </w:rPr>
      </w:pPr>
      <w:r w:rsidRPr="00234920">
        <w:rPr>
          <w:rFonts w:ascii="Arial" w:eastAsia="Arial" w:hAnsi="Arial" w:cs="Arial"/>
        </w:rPr>
        <w:t>Servicios de diseño de sistemas de cómputo y servicios relacionados.</w:t>
      </w:r>
    </w:p>
    <w:p w14:paraId="46E93A6F" w14:textId="77777777" w:rsidR="00234920" w:rsidRPr="00234920" w:rsidRDefault="00234920" w:rsidP="00234920">
      <w:pPr>
        <w:numPr>
          <w:ilvl w:val="0"/>
          <w:numId w:val="3"/>
        </w:numPr>
        <w:jc w:val="both"/>
        <w:rPr>
          <w:rFonts w:ascii="Arial" w:eastAsia="Arial" w:hAnsi="Arial" w:cs="Arial"/>
        </w:rPr>
      </w:pPr>
      <w:r w:rsidRPr="00234920">
        <w:rPr>
          <w:rFonts w:ascii="Arial" w:eastAsia="Arial" w:hAnsi="Arial" w:cs="Arial"/>
        </w:rPr>
        <w:t>Escuelas de computación del sector privado y público.</w:t>
      </w:r>
    </w:p>
    <w:p w14:paraId="7C7389E4" w14:textId="77777777" w:rsidR="00234920" w:rsidRPr="00234920" w:rsidRDefault="00234920" w:rsidP="00234920">
      <w:pPr>
        <w:numPr>
          <w:ilvl w:val="0"/>
          <w:numId w:val="3"/>
        </w:numPr>
        <w:jc w:val="both"/>
        <w:rPr>
          <w:rFonts w:ascii="Arial" w:eastAsia="Arial" w:hAnsi="Arial" w:cs="Arial"/>
        </w:rPr>
      </w:pPr>
      <w:r w:rsidRPr="00234920">
        <w:rPr>
          <w:rFonts w:ascii="Arial" w:eastAsia="Arial" w:hAnsi="Arial" w:cs="Arial"/>
        </w:rPr>
        <w:lastRenderedPageBreak/>
        <w:t>Edición y difusión de contenido exclusivamente a través de internet.</w:t>
      </w:r>
    </w:p>
    <w:p w14:paraId="777DDA4C" w14:textId="77777777" w:rsidR="00234920" w:rsidRPr="00234920" w:rsidRDefault="00234920" w:rsidP="00234920">
      <w:pPr>
        <w:numPr>
          <w:ilvl w:val="0"/>
          <w:numId w:val="3"/>
        </w:numPr>
        <w:jc w:val="both"/>
        <w:rPr>
          <w:rFonts w:ascii="Arial" w:eastAsia="Arial" w:hAnsi="Arial" w:cs="Arial"/>
        </w:rPr>
      </w:pPr>
      <w:r w:rsidRPr="00234920">
        <w:rPr>
          <w:rFonts w:ascii="Arial" w:eastAsia="Arial" w:hAnsi="Arial" w:cs="Arial"/>
        </w:rPr>
        <w:t>Servicios de búsqueda en la red.</w:t>
      </w:r>
    </w:p>
    <w:p w14:paraId="322C9A29" w14:textId="77777777" w:rsidR="00234920" w:rsidRPr="00234920" w:rsidRDefault="00234920" w:rsidP="00234920">
      <w:pPr>
        <w:jc w:val="both"/>
        <w:rPr>
          <w:rFonts w:ascii="Arial" w:eastAsia="Arial" w:hAnsi="Arial" w:cs="Arial"/>
        </w:rPr>
      </w:pPr>
      <w:r w:rsidRPr="00234920">
        <w:rPr>
          <w:rFonts w:ascii="Arial" w:eastAsia="Arial" w:hAnsi="Arial" w:cs="Arial"/>
        </w:rPr>
        <w:t>Esta formación permite al egresado responder a las necesidades cambiantes del entorno tecnológico y laboral</w:t>
      </w:r>
    </w:p>
    <w:p w14:paraId="40FAE17E" w14:textId="77777777" w:rsidR="00C65498" w:rsidRPr="00C65498" w:rsidRDefault="00C65498" w:rsidP="00AB6738">
      <w:pPr>
        <w:jc w:val="both"/>
        <w:rPr>
          <w:rFonts w:ascii="Arial" w:eastAsia="Arial" w:hAnsi="Arial" w:cs="Arial"/>
        </w:rPr>
      </w:pPr>
      <w:r w:rsidRPr="00C65498">
        <w:rPr>
          <w:rFonts w:ascii="Arial" w:eastAsia="Arial" w:hAnsi="Arial" w:cs="Arial"/>
        </w:rPr>
        <w:pict w14:anchorId="3B2772BD">
          <v:rect id="_x0000_i1057" style="width:0;height:1.5pt" o:hralign="center" o:hrstd="t" o:hr="t" fillcolor="#a0a0a0" stroked="f"/>
        </w:pict>
      </w:r>
    </w:p>
    <w:p w14:paraId="73A97B28" w14:textId="25AFD579" w:rsidR="00C65498" w:rsidRPr="00C65498" w:rsidRDefault="00B17D29" w:rsidP="00AB6738">
      <w:pPr>
        <w:jc w:val="both"/>
        <w:rPr>
          <w:rFonts w:ascii="Arial" w:eastAsia="Arial" w:hAnsi="Arial" w:cs="Arial"/>
          <w:b/>
          <w:bCs/>
        </w:rPr>
      </w:pPr>
      <w:r>
        <w:rPr>
          <w:rFonts w:ascii="Arial" w:eastAsia="Arial" w:hAnsi="Arial" w:cs="Arial"/>
          <w:b/>
          <w:bCs/>
        </w:rPr>
        <w:t xml:space="preserve">2. </w:t>
      </w:r>
      <w:r w:rsidR="00C65498" w:rsidRPr="00C65498">
        <w:rPr>
          <w:rFonts w:ascii="Arial" w:eastAsia="Arial" w:hAnsi="Arial" w:cs="Arial"/>
          <w:b/>
          <w:bCs/>
        </w:rPr>
        <w:t>Competencias laborales y extendidas</w:t>
      </w:r>
    </w:p>
    <w:p w14:paraId="47E6AC4F" w14:textId="049F1811" w:rsidR="00C65498" w:rsidRPr="00C65498" w:rsidRDefault="00C65498" w:rsidP="00AB6738">
      <w:pPr>
        <w:jc w:val="both"/>
        <w:rPr>
          <w:rFonts w:ascii="Arial" w:eastAsia="Arial" w:hAnsi="Arial" w:cs="Arial"/>
        </w:rPr>
      </w:pPr>
      <w:r w:rsidRPr="00C65498">
        <w:rPr>
          <w:rFonts w:ascii="Arial" w:eastAsia="Arial" w:hAnsi="Arial" w:cs="Arial"/>
        </w:rPr>
        <w:t xml:space="preserve">A continuación, se presentan 5 actividades comunes en el ámbito laboral de la informática. </w:t>
      </w:r>
      <w:r w:rsidR="00B17D29">
        <w:rPr>
          <w:rFonts w:ascii="Arial" w:eastAsia="Arial" w:hAnsi="Arial" w:cs="Arial"/>
        </w:rPr>
        <w:t>C</w:t>
      </w:r>
      <w:r w:rsidRPr="00C65498">
        <w:rPr>
          <w:rFonts w:ascii="Arial" w:eastAsia="Arial" w:hAnsi="Arial" w:cs="Arial"/>
        </w:rPr>
        <w:t>ompleta la tabla explicando cómo cada una de estas actividades beneficia a la sociedad y al mundo laboral.</w:t>
      </w:r>
    </w:p>
    <w:tbl>
      <w:tblPr>
        <w:tblStyle w:val="Tabladelista3-nfasis4"/>
        <w:tblW w:w="0" w:type="auto"/>
        <w:tblLook w:val="04A0" w:firstRow="1" w:lastRow="0" w:firstColumn="1" w:lastColumn="0" w:noHBand="0" w:noVBand="1"/>
      </w:tblPr>
      <w:tblGrid>
        <w:gridCol w:w="6129"/>
        <w:gridCol w:w="4661"/>
      </w:tblGrid>
      <w:tr w:rsidR="00C65498" w:rsidRPr="00C65498" w14:paraId="38B38C92" w14:textId="77777777" w:rsidTr="00E12E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hideMark/>
          </w:tcPr>
          <w:p w14:paraId="776D396C" w14:textId="77777777" w:rsidR="00C65498" w:rsidRPr="00C65498" w:rsidRDefault="00C65498" w:rsidP="00E12EB8">
            <w:pPr>
              <w:spacing w:after="160" w:line="259" w:lineRule="auto"/>
              <w:jc w:val="center"/>
              <w:rPr>
                <w:rFonts w:ascii="Arial" w:eastAsia="Arial" w:hAnsi="Arial" w:cs="Arial"/>
              </w:rPr>
            </w:pPr>
            <w:r w:rsidRPr="00C65498">
              <w:rPr>
                <w:rFonts w:ascii="Arial" w:eastAsia="Arial" w:hAnsi="Arial" w:cs="Arial"/>
              </w:rPr>
              <w:t>Competencia laboral o extendida</w:t>
            </w:r>
          </w:p>
        </w:tc>
        <w:tc>
          <w:tcPr>
            <w:tcW w:w="0" w:type="auto"/>
            <w:tcBorders>
              <w:bottom w:val="single" w:sz="4" w:space="0" w:color="0F9ED5" w:themeColor="accent4"/>
            </w:tcBorders>
            <w:vAlign w:val="center"/>
            <w:hideMark/>
          </w:tcPr>
          <w:p w14:paraId="3440E590" w14:textId="77777777" w:rsidR="00C65498" w:rsidRPr="00C65498" w:rsidRDefault="00C65498" w:rsidP="00E12EB8">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C65498">
              <w:rPr>
                <w:rFonts w:ascii="Arial" w:eastAsia="Arial" w:hAnsi="Arial" w:cs="Arial"/>
              </w:rPr>
              <w:t>¿Cómo beneficia a la sociedad y al mundo laboral?</w:t>
            </w:r>
          </w:p>
        </w:tc>
      </w:tr>
      <w:tr w:rsidR="00C65498" w:rsidRPr="00C65498" w14:paraId="153D1D14" w14:textId="77777777" w:rsidTr="00E1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5B248CE9" w14:textId="77777777" w:rsidR="00C65498" w:rsidRPr="00C65498" w:rsidRDefault="00C65498" w:rsidP="00AB6738">
            <w:pPr>
              <w:spacing w:after="160" w:line="259" w:lineRule="auto"/>
              <w:jc w:val="both"/>
              <w:rPr>
                <w:rFonts w:ascii="Arial" w:eastAsia="Arial" w:hAnsi="Arial" w:cs="Arial"/>
              </w:rPr>
            </w:pPr>
            <w:r w:rsidRPr="00C65498">
              <w:rPr>
                <w:rFonts w:ascii="Arial" w:eastAsia="Arial" w:hAnsi="Arial" w:cs="Arial"/>
              </w:rPr>
              <w:t>Desarrollo de software para automatización de procesos.</w:t>
            </w:r>
          </w:p>
        </w:tc>
        <w:tc>
          <w:tcPr>
            <w:tcW w:w="0" w:type="auto"/>
            <w:tcBorders>
              <w:left w:val="single" w:sz="4" w:space="0" w:color="auto"/>
            </w:tcBorders>
            <w:hideMark/>
          </w:tcPr>
          <w:p w14:paraId="243EB89D" w14:textId="77777777" w:rsidR="00C65498" w:rsidRPr="00C65498" w:rsidRDefault="00C65498" w:rsidP="00AB673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C65498" w:rsidRPr="00C65498" w14:paraId="2DD61CC0" w14:textId="77777777" w:rsidTr="00E12EB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64914B06" w14:textId="77777777" w:rsidR="00C65498" w:rsidRPr="00C65498" w:rsidRDefault="00C65498" w:rsidP="00AB6738">
            <w:pPr>
              <w:spacing w:after="160" w:line="259" w:lineRule="auto"/>
              <w:jc w:val="both"/>
              <w:rPr>
                <w:rFonts w:ascii="Arial" w:eastAsia="Arial" w:hAnsi="Arial" w:cs="Arial"/>
              </w:rPr>
            </w:pPr>
            <w:r w:rsidRPr="00C65498">
              <w:rPr>
                <w:rFonts w:ascii="Arial" w:eastAsia="Arial" w:hAnsi="Arial" w:cs="Arial"/>
              </w:rPr>
              <w:t>Creación y gestión de bases de datos para negocios.</w:t>
            </w:r>
          </w:p>
        </w:tc>
        <w:tc>
          <w:tcPr>
            <w:tcW w:w="0" w:type="auto"/>
            <w:tcBorders>
              <w:top w:val="single" w:sz="4" w:space="0" w:color="0F9ED5" w:themeColor="accent4"/>
              <w:left w:val="single" w:sz="4" w:space="0" w:color="auto"/>
              <w:bottom w:val="single" w:sz="4" w:space="0" w:color="0F9ED5" w:themeColor="accent4"/>
            </w:tcBorders>
            <w:hideMark/>
          </w:tcPr>
          <w:p w14:paraId="34F81F50" w14:textId="77777777" w:rsidR="00C65498" w:rsidRPr="00C65498" w:rsidRDefault="00C65498" w:rsidP="00AB673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65498" w:rsidRPr="00C65498" w14:paraId="2A511CD2" w14:textId="77777777" w:rsidTr="00E1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0A19BFAE" w14:textId="77777777" w:rsidR="00C65498" w:rsidRPr="00C65498" w:rsidRDefault="00C65498" w:rsidP="00AB6738">
            <w:pPr>
              <w:spacing w:after="160" w:line="259" w:lineRule="auto"/>
              <w:jc w:val="both"/>
              <w:rPr>
                <w:rFonts w:ascii="Arial" w:eastAsia="Arial" w:hAnsi="Arial" w:cs="Arial"/>
              </w:rPr>
            </w:pPr>
            <w:r w:rsidRPr="00C65498">
              <w:rPr>
                <w:rFonts w:ascii="Arial" w:eastAsia="Arial" w:hAnsi="Arial" w:cs="Arial"/>
              </w:rPr>
              <w:t>Administración de sistemas operativos en entornos empresariales.</w:t>
            </w:r>
          </w:p>
        </w:tc>
        <w:tc>
          <w:tcPr>
            <w:tcW w:w="0" w:type="auto"/>
            <w:tcBorders>
              <w:left w:val="single" w:sz="4" w:space="0" w:color="auto"/>
            </w:tcBorders>
            <w:hideMark/>
          </w:tcPr>
          <w:p w14:paraId="18DB2618" w14:textId="77777777" w:rsidR="00C65498" w:rsidRPr="00C65498" w:rsidRDefault="00C65498" w:rsidP="00AB673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C65498" w:rsidRPr="00C65498" w14:paraId="68DEC5AC" w14:textId="77777777" w:rsidTr="00E12EB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04CB5D50" w14:textId="77777777" w:rsidR="00C65498" w:rsidRPr="00C65498" w:rsidRDefault="00C65498" w:rsidP="00AB6738">
            <w:pPr>
              <w:spacing w:after="160" w:line="259" w:lineRule="auto"/>
              <w:jc w:val="both"/>
              <w:rPr>
                <w:rFonts w:ascii="Arial" w:eastAsia="Arial" w:hAnsi="Arial" w:cs="Arial"/>
              </w:rPr>
            </w:pPr>
            <w:r w:rsidRPr="00C65498">
              <w:rPr>
                <w:rFonts w:ascii="Arial" w:eastAsia="Arial" w:hAnsi="Arial" w:cs="Arial"/>
              </w:rPr>
              <w:t>Implementación de medidas de ciberseguridad.</w:t>
            </w:r>
          </w:p>
        </w:tc>
        <w:tc>
          <w:tcPr>
            <w:tcW w:w="0" w:type="auto"/>
            <w:tcBorders>
              <w:top w:val="single" w:sz="4" w:space="0" w:color="0F9ED5" w:themeColor="accent4"/>
              <w:left w:val="single" w:sz="4" w:space="0" w:color="auto"/>
              <w:bottom w:val="single" w:sz="4" w:space="0" w:color="0F9ED5" w:themeColor="accent4"/>
            </w:tcBorders>
            <w:hideMark/>
          </w:tcPr>
          <w:p w14:paraId="08C7824F" w14:textId="77777777" w:rsidR="00C65498" w:rsidRPr="00C65498" w:rsidRDefault="00C65498" w:rsidP="00AB673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65498" w:rsidRPr="00C65498" w14:paraId="7AD77C88" w14:textId="77777777" w:rsidTr="00E1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4552416F" w14:textId="77777777" w:rsidR="00C65498" w:rsidRPr="00C65498" w:rsidRDefault="00C65498" w:rsidP="00AB6738">
            <w:pPr>
              <w:spacing w:after="160" w:line="259" w:lineRule="auto"/>
              <w:jc w:val="both"/>
              <w:rPr>
                <w:rFonts w:ascii="Arial" w:eastAsia="Arial" w:hAnsi="Arial" w:cs="Arial"/>
              </w:rPr>
            </w:pPr>
            <w:r w:rsidRPr="00C65498">
              <w:rPr>
                <w:rFonts w:ascii="Arial" w:eastAsia="Arial" w:hAnsi="Arial" w:cs="Arial"/>
              </w:rPr>
              <w:t>Desarrollo de aplicaciones web y móviles accesibles.</w:t>
            </w:r>
          </w:p>
        </w:tc>
        <w:tc>
          <w:tcPr>
            <w:tcW w:w="0" w:type="auto"/>
            <w:tcBorders>
              <w:left w:val="single" w:sz="4" w:space="0" w:color="auto"/>
            </w:tcBorders>
            <w:hideMark/>
          </w:tcPr>
          <w:p w14:paraId="7FA51304" w14:textId="77777777" w:rsidR="00C65498" w:rsidRPr="00C65498" w:rsidRDefault="00C65498" w:rsidP="00AB673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bl>
    <w:p w14:paraId="37D165D1" w14:textId="77777777" w:rsidR="00C65498" w:rsidRPr="00C65498" w:rsidRDefault="00C65498" w:rsidP="00AB6738">
      <w:pPr>
        <w:jc w:val="both"/>
        <w:rPr>
          <w:rFonts w:ascii="Arial" w:eastAsia="Arial" w:hAnsi="Arial" w:cs="Arial"/>
        </w:rPr>
      </w:pPr>
      <w:r w:rsidRPr="00C65498">
        <w:rPr>
          <w:rFonts w:ascii="Arial" w:eastAsia="Arial" w:hAnsi="Arial" w:cs="Arial"/>
        </w:rPr>
        <w:pict w14:anchorId="7369A302">
          <v:rect id="_x0000_i1058" style="width:0;height:1.5pt" o:hralign="center" o:hrstd="t" o:hr="t" fillcolor="#a0a0a0" stroked="f"/>
        </w:pict>
      </w:r>
    </w:p>
    <w:p w14:paraId="773BD8DE" w14:textId="11D8B6B3" w:rsidR="00C65498" w:rsidRPr="00C65498" w:rsidRDefault="006776EE" w:rsidP="00AB6738">
      <w:pPr>
        <w:jc w:val="both"/>
        <w:rPr>
          <w:rFonts w:ascii="Arial" w:eastAsia="Arial" w:hAnsi="Arial" w:cs="Arial"/>
          <w:b/>
          <w:bCs/>
        </w:rPr>
      </w:pPr>
      <w:r>
        <w:rPr>
          <w:rFonts w:ascii="Arial" w:eastAsia="Arial" w:hAnsi="Arial" w:cs="Arial"/>
          <w:b/>
          <w:bCs/>
        </w:rPr>
        <w:t xml:space="preserve">3. </w:t>
      </w:r>
      <w:r w:rsidR="00C65498" w:rsidRPr="00C65498">
        <w:rPr>
          <w:rFonts w:ascii="Arial" w:eastAsia="Arial" w:hAnsi="Arial" w:cs="Arial"/>
          <w:b/>
          <w:bCs/>
        </w:rPr>
        <w:t>Actividades realizadas en un contexto real</w:t>
      </w:r>
    </w:p>
    <w:p w14:paraId="4DFBA399" w14:textId="77777777" w:rsidR="00C65498" w:rsidRPr="00C65498" w:rsidRDefault="00C65498" w:rsidP="00AB6738">
      <w:pPr>
        <w:jc w:val="both"/>
        <w:rPr>
          <w:rFonts w:ascii="Arial" w:eastAsia="Arial" w:hAnsi="Arial" w:cs="Arial"/>
        </w:rPr>
      </w:pPr>
      <w:r w:rsidRPr="00C65498">
        <w:rPr>
          <w:rFonts w:ascii="Arial" w:eastAsia="Arial" w:hAnsi="Arial" w:cs="Arial"/>
        </w:rPr>
        <w:t>A continuación, se presenta una lista de 15 actividades relacionadas con la informática. El estudiante debe subrayar aquellas que conozca o haya realizado en alguna ocasión.</w:t>
      </w:r>
    </w:p>
    <w:p w14:paraId="49C01499"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Diseño de una página web básica.</w:t>
      </w:r>
    </w:p>
    <w:p w14:paraId="68E320A0"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Creación de una base de datos en MySQL o similar.</w:t>
      </w:r>
    </w:p>
    <w:p w14:paraId="6C677B4E"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Instalación y configuración de un sistema operativo.</w:t>
      </w:r>
    </w:p>
    <w:p w14:paraId="58F24FBA"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Programación de un algoritmo en cualquier lenguaje.</w:t>
      </w:r>
    </w:p>
    <w:p w14:paraId="62E97E17"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Configuración de una red doméstica o empresarial.</w:t>
      </w:r>
    </w:p>
    <w:p w14:paraId="32972B4C"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Uso de software de control de versiones como Git.</w:t>
      </w:r>
    </w:p>
    <w:p w14:paraId="6C64CE82"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Desarrollo de una aplicación sencilla para Android o iOS.</w:t>
      </w:r>
    </w:p>
    <w:p w14:paraId="72535180"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Implementación de medidas de seguridad en sistemas informáticos.</w:t>
      </w:r>
    </w:p>
    <w:p w14:paraId="016A9A82"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Creación de reportes automatizados con Excel y macros.</w:t>
      </w:r>
    </w:p>
    <w:p w14:paraId="71B61C34"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Uso de herramientas de virtualización como VirtualBox o VMware.</w:t>
      </w:r>
    </w:p>
    <w:p w14:paraId="7264F2D2"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Análisis y diagnóstico de fallas en equipos de cómputo.</w:t>
      </w:r>
    </w:p>
    <w:p w14:paraId="25C4584E"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lastRenderedPageBreak/>
        <w:t xml:space="preserve">Configuración de servidores web como Apache o </w:t>
      </w:r>
      <w:proofErr w:type="spellStart"/>
      <w:r w:rsidRPr="00C65498">
        <w:rPr>
          <w:rFonts w:ascii="Arial" w:eastAsia="Arial" w:hAnsi="Arial" w:cs="Arial"/>
        </w:rPr>
        <w:t>Nginx</w:t>
      </w:r>
      <w:proofErr w:type="spellEnd"/>
      <w:r w:rsidRPr="00C65498">
        <w:rPr>
          <w:rFonts w:ascii="Arial" w:eastAsia="Arial" w:hAnsi="Arial" w:cs="Arial"/>
        </w:rPr>
        <w:t>.</w:t>
      </w:r>
    </w:p>
    <w:p w14:paraId="787C5F1B"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Manejo de software de diseño y edición gráfica.</w:t>
      </w:r>
    </w:p>
    <w:p w14:paraId="5659868B"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Creación y administración de usuarios en un sistema.</w:t>
      </w:r>
    </w:p>
    <w:p w14:paraId="438B6687" w14:textId="77777777" w:rsidR="00C65498" w:rsidRPr="00C65498" w:rsidRDefault="00C65498" w:rsidP="00AB6738">
      <w:pPr>
        <w:numPr>
          <w:ilvl w:val="0"/>
          <w:numId w:val="2"/>
        </w:numPr>
        <w:jc w:val="both"/>
        <w:rPr>
          <w:rFonts w:ascii="Arial" w:eastAsia="Arial" w:hAnsi="Arial" w:cs="Arial"/>
        </w:rPr>
      </w:pPr>
      <w:r w:rsidRPr="00C65498">
        <w:rPr>
          <w:rFonts w:ascii="Arial" w:eastAsia="Arial" w:hAnsi="Arial" w:cs="Arial"/>
        </w:rPr>
        <w:t xml:space="preserve">Desarrollo de </w:t>
      </w:r>
      <w:proofErr w:type="spellStart"/>
      <w:r w:rsidRPr="00C65498">
        <w:rPr>
          <w:rFonts w:ascii="Arial" w:eastAsia="Arial" w:hAnsi="Arial" w:cs="Arial"/>
        </w:rPr>
        <w:t>chatbots</w:t>
      </w:r>
      <w:proofErr w:type="spellEnd"/>
      <w:r w:rsidRPr="00C65498">
        <w:rPr>
          <w:rFonts w:ascii="Arial" w:eastAsia="Arial" w:hAnsi="Arial" w:cs="Arial"/>
        </w:rPr>
        <w:t xml:space="preserve"> o sistemas automatizados de atención.</w:t>
      </w:r>
    </w:p>
    <w:p w14:paraId="55E90F53" w14:textId="77777777" w:rsidR="00C65498" w:rsidRPr="00C65498" w:rsidRDefault="00C65498" w:rsidP="00AB6738">
      <w:pPr>
        <w:jc w:val="both"/>
        <w:rPr>
          <w:rFonts w:ascii="Arial" w:eastAsia="Arial" w:hAnsi="Arial" w:cs="Arial"/>
        </w:rPr>
      </w:pPr>
      <w:r w:rsidRPr="00C65498">
        <w:rPr>
          <w:rFonts w:ascii="Arial" w:eastAsia="Arial" w:hAnsi="Arial" w:cs="Arial"/>
        </w:rPr>
        <w:pict w14:anchorId="369F8893">
          <v:rect id="_x0000_i1059" style="width:0;height:1.5pt" o:hralign="center" o:hrstd="t" o:hr="t" fillcolor="#a0a0a0" stroked="f"/>
        </w:pict>
      </w:r>
    </w:p>
    <w:p w14:paraId="68FDCB86" w14:textId="1E98C128" w:rsidR="00C65498" w:rsidRPr="00C65498" w:rsidRDefault="00E55BA8" w:rsidP="00AB6738">
      <w:pPr>
        <w:jc w:val="both"/>
        <w:rPr>
          <w:rFonts w:ascii="Arial" w:eastAsia="Arial" w:hAnsi="Arial" w:cs="Arial"/>
          <w:b/>
          <w:bCs/>
        </w:rPr>
      </w:pPr>
      <w:r>
        <w:rPr>
          <w:rFonts w:ascii="Arial" w:eastAsia="Arial" w:hAnsi="Arial" w:cs="Arial"/>
          <w:b/>
          <w:bCs/>
        </w:rPr>
        <w:t xml:space="preserve">4. </w:t>
      </w:r>
      <w:r w:rsidR="00C65498" w:rsidRPr="00C65498">
        <w:rPr>
          <w:rFonts w:ascii="Arial" w:eastAsia="Arial" w:hAnsi="Arial" w:cs="Arial"/>
          <w:b/>
          <w:bCs/>
        </w:rPr>
        <w:t>Reflexión personal sobre la inserción laboral</w:t>
      </w:r>
    </w:p>
    <w:p w14:paraId="6B75D4DB" w14:textId="77777777" w:rsidR="00C65498" w:rsidRPr="00C65498" w:rsidRDefault="00C65498" w:rsidP="00AB6738">
      <w:pPr>
        <w:jc w:val="both"/>
        <w:rPr>
          <w:rFonts w:ascii="Arial" w:eastAsia="Arial" w:hAnsi="Arial" w:cs="Arial"/>
        </w:rPr>
      </w:pPr>
      <w:r w:rsidRPr="00C65498">
        <w:rPr>
          <w:rFonts w:ascii="Arial" w:eastAsia="Arial" w:hAnsi="Arial" w:cs="Arial"/>
        </w:rPr>
        <w:t>Responde la siguiente pregunta con al menos 5 líneas:</w:t>
      </w:r>
    </w:p>
    <w:p w14:paraId="2273B518" w14:textId="360E8797" w:rsidR="00C65498" w:rsidRDefault="00C65498" w:rsidP="00AB6738">
      <w:pPr>
        <w:jc w:val="both"/>
        <w:rPr>
          <w:rFonts w:ascii="Arial" w:eastAsia="Arial" w:hAnsi="Arial" w:cs="Arial"/>
          <w:b/>
          <w:bCs/>
        </w:rPr>
      </w:pPr>
      <w:r w:rsidRPr="00C65498">
        <w:rPr>
          <w:rFonts w:ascii="Arial" w:eastAsia="Arial" w:hAnsi="Arial" w:cs="Arial"/>
          <w:b/>
          <w:bCs/>
        </w:rPr>
        <w:t xml:space="preserve">¿Cómo crees que estas competencias y actividades </w:t>
      </w:r>
      <w:r w:rsidR="00E55BA8">
        <w:rPr>
          <w:rFonts w:ascii="Arial" w:eastAsia="Arial" w:hAnsi="Arial" w:cs="Arial"/>
          <w:b/>
          <w:bCs/>
        </w:rPr>
        <w:t>mencionadas anteriormente,</w:t>
      </w:r>
      <w:r w:rsidRPr="00C65498">
        <w:rPr>
          <w:rFonts w:ascii="Arial" w:eastAsia="Arial" w:hAnsi="Arial" w:cs="Arial"/>
          <w:b/>
          <w:bCs/>
        </w:rPr>
        <w:t xml:space="preserve"> te preparan para el campo laboral en el área de informática?</w:t>
      </w:r>
    </w:p>
    <w:tbl>
      <w:tblPr>
        <w:tblStyle w:val="Tablaconcuadrcula"/>
        <w:tblW w:w="0" w:type="auto"/>
        <w:tblLook w:val="04A0" w:firstRow="1" w:lastRow="0" w:firstColumn="1" w:lastColumn="0" w:noHBand="0" w:noVBand="1"/>
      </w:tblPr>
      <w:tblGrid>
        <w:gridCol w:w="10790"/>
      </w:tblGrid>
      <w:tr w:rsidR="00E55BA8" w14:paraId="3757AD01" w14:textId="77777777" w:rsidTr="00E55BA8">
        <w:tc>
          <w:tcPr>
            <w:tcW w:w="10790" w:type="dxa"/>
          </w:tcPr>
          <w:p w14:paraId="0674C50D" w14:textId="77777777" w:rsidR="00E55BA8" w:rsidRDefault="00E55BA8" w:rsidP="00AB6738">
            <w:pPr>
              <w:tabs>
                <w:tab w:val="left" w:pos="9242"/>
              </w:tabs>
              <w:jc w:val="both"/>
              <w:rPr>
                <w:rFonts w:ascii="Arial" w:eastAsia="Arial" w:hAnsi="Arial" w:cs="Arial"/>
              </w:rPr>
            </w:pPr>
          </w:p>
          <w:p w14:paraId="5DF99365" w14:textId="77777777" w:rsidR="00E55BA8" w:rsidRDefault="00E55BA8" w:rsidP="00AB6738">
            <w:pPr>
              <w:tabs>
                <w:tab w:val="left" w:pos="9242"/>
              </w:tabs>
              <w:jc w:val="both"/>
              <w:rPr>
                <w:rFonts w:ascii="Arial" w:eastAsia="Arial" w:hAnsi="Arial" w:cs="Arial"/>
              </w:rPr>
            </w:pPr>
          </w:p>
          <w:p w14:paraId="57DDD426" w14:textId="77777777" w:rsidR="00E55BA8" w:rsidRDefault="00E55BA8" w:rsidP="00AB6738">
            <w:pPr>
              <w:tabs>
                <w:tab w:val="left" w:pos="9242"/>
              </w:tabs>
              <w:jc w:val="both"/>
              <w:rPr>
                <w:rFonts w:ascii="Arial" w:eastAsia="Arial" w:hAnsi="Arial" w:cs="Arial"/>
              </w:rPr>
            </w:pPr>
          </w:p>
          <w:p w14:paraId="215011D0" w14:textId="77777777" w:rsidR="00E55BA8" w:rsidRDefault="00E55BA8" w:rsidP="00AB6738">
            <w:pPr>
              <w:tabs>
                <w:tab w:val="left" w:pos="9242"/>
              </w:tabs>
              <w:jc w:val="both"/>
              <w:rPr>
                <w:rFonts w:ascii="Arial" w:eastAsia="Arial" w:hAnsi="Arial" w:cs="Arial"/>
              </w:rPr>
            </w:pPr>
          </w:p>
          <w:p w14:paraId="728DD5C4" w14:textId="77777777" w:rsidR="00E55BA8" w:rsidRDefault="00E55BA8" w:rsidP="00AB6738">
            <w:pPr>
              <w:tabs>
                <w:tab w:val="left" w:pos="9242"/>
              </w:tabs>
              <w:jc w:val="both"/>
              <w:rPr>
                <w:rFonts w:ascii="Arial" w:eastAsia="Arial" w:hAnsi="Arial" w:cs="Arial"/>
              </w:rPr>
            </w:pPr>
          </w:p>
          <w:p w14:paraId="52FC4CC6" w14:textId="77777777" w:rsidR="00E55BA8" w:rsidRDefault="00E55BA8" w:rsidP="00AB6738">
            <w:pPr>
              <w:tabs>
                <w:tab w:val="left" w:pos="9242"/>
              </w:tabs>
              <w:jc w:val="both"/>
              <w:rPr>
                <w:rFonts w:ascii="Arial" w:eastAsia="Arial" w:hAnsi="Arial" w:cs="Arial"/>
              </w:rPr>
            </w:pPr>
          </w:p>
          <w:p w14:paraId="6A2C6D20" w14:textId="77777777" w:rsidR="00E55BA8" w:rsidRDefault="00E55BA8" w:rsidP="00AB6738">
            <w:pPr>
              <w:tabs>
                <w:tab w:val="left" w:pos="9242"/>
              </w:tabs>
              <w:jc w:val="both"/>
              <w:rPr>
                <w:rFonts w:ascii="Arial" w:eastAsia="Arial" w:hAnsi="Arial" w:cs="Arial"/>
              </w:rPr>
            </w:pPr>
          </w:p>
          <w:p w14:paraId="0BD6079A" w14:textId="77777777" w:rsidR="00E55BA8" w:rsidRDefault="00E55BA8" w:rsidP="00AB6738">
            <w:pPr>
              <w:tabs>
                <w:tab w:val="left" w:pos="9242"/>
              </w:tabs>
              <w:jc w:val="both"/>
              <w:rPr>
                <w:rFonts w:ascii="Arial" w:eastAsia="Arial" w:hAnsi="Arial" w:cs="Arial"/>
              </w:rPr>
            </w:pPr>
          </w:p>
          <w:p w14:paraId="335AA423" w14:textId="77777777" w:rsidR="00E55BA8" w:rsidRDefault="00E55BA8" w:rsidP="00AB6738">
            <w:pPr>
              <w:tabs>
                <w:tab w:val="left" w:pos="9242"/>
              </w:tabs>
              <w:jc w:val="both"/>
              <w:rPr>
                <w:rFonts w:ascii="Arial" w:eastAsia="Arial" w:hAnsi="Arial" w:cs="Arial"/>
              </w:rPr>
            </w:pPr>
          </w:p>
        </w:tc>
      </w:tr>
    </w:tbl>
    <w:p w14:paraId="7D169825" w14:textId="380E83B4" w:rsidR="00FA1DE7" w:rsidRDefault="00FA1DE7" w:rsidP="00AB6738">
      <w:pPr>
        <w:tabs>
          <w:tab w:val="left" w:pos="9242"/>
        </w:tabs>
        <w:jc w:val="both"/>
        <w:rPr>
          <w:rFonts w:ascii="Arial" w:eastAsia="Arial" w:hAnsi="Arial" w:cs="Arial"/>
        </w:rPr>
      </w:pPr>
    </w:p>
    <w:p w14:paraId="57B659B8" w14:textId="77777777" w:rsidR="00E55BA8" w:rsidRPr="00FA1DE7" w:rsidRDefault="00E55BA8" w:rsidP="00AB6738">
      <w:pPr>
        <w:tabs>
          <w:tab w:val="left" w:pos="9242"/>
        </w:tabs>
        <w:jc w:val="both"/>
        <w:rPr>
          <w:rFonts w:ascii="Arial" w:eastAsia="Arial" w:hAnsi="Arial" w:cs="Arial"/>
        </w:rPr>
      </w:pPr>
    </w:p>
    <w:sectPr w:rsidR="00E55BA8" w:rsidRPr="00FA1DE7" w:rsidSect="00366CE3">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6B75" w14:textId="77777777" w:rsidR="005F73AC" w:rsidRDefault="005F73AC" w:rsidP="00366CE3">
      <w:pPr>
        <w:spacing w:after="0" w:line="240" w:lineRule="auto"/>
      </w:pPr>
      <w:r>
        <w:separator/>
      </w:r>
    </w:p>
  </w:endnote>
  <w:endnote w:type="continuationSeparator" w:id="0">
    <w:p w14:paraId="2E053C12" w14:textId="77777777" w:rsidR="005F73AC" w:rsidRDefault="005F73AC" w:rsidP="0036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0C3E" w14:textId="4140A80D" w:rsidR="00EE4277" w:rsidRPr="00EE4277" w:rsidRDefault="00EE4277" w:rsidP="00234920">
    <w:pPr>
      <w:pBdr>
        <w:top w:val="single" w:sz="4" w:space="1" w:color="auto"/>
        <w:left w:val="nil"/>
        <w:bottom w:val="nil"/>
        <w:right w:val="nil"/>
        <w:between w:val="nil"/>
      </w:pBdr>
      <w:tabs>
        <w:tab w:val="center" w:pos="4419"/>
        <w:tab w:val="right" w:pos="8838"/>
      </w:tabs>
      <w:spacing w:before="240" w:after="0" w:line="240" w:lineRule="auto"/>
      <w:rPr>
        <w:color w:val="000000"/>
      </w:rPr>
    </w:pPr>
    <w:r w:rsidRPr="00C24569">
      <w:rPr>
        <w:color w:val="000000"/>
        <w:lang w:val="es-ES"/>
      </w:rPr>
      <w:t xml:space="preserve">Página </w:t>
    </w:r>
    <w:r w:rsidRPr="00C24569">
      <w:rPr>
        <w:b/>
        <w:bCs/>
        <w:color w:val="000000"/>
      </w:rPr>
      <w:fldChar w:fldCharType="begin"/>
    </w:r>
    <w:r w:rsidRPr="00C24569">
      <w:rPr>
        <w:b/>
        <w:bCs/>
        <w:color w:val="000000"/>
      </w:rPr>
      <w:instrText>PAGE  \* Arabic  \* MERGEFORMAT</w:instrText>
    </w:r>
    <w:r w:rsidRPr="00C24569">
      <w:rPr>
        <w:b/>
        <w:bCs/>
        <w:color w:val="000000"/>
      </w:rPr>
      <w:fldChar w:fldCharType="separate"/>
    </w:r>
    <w:r>
      <w:rPr>
        <w:b/>
        <w:bCs/>
        <w:color w:val="000000"/>
      </w:rPr>
      <w:t>1</w:t>
    </w:r>
    <w:r w:rsidRPr="00C24569">
      <w:rPr>
        <w:b/>
        <w:bCs/>
        <w:color w:val="000000"/>
      </w:rPr>
      <w:fldChar w:fldCharType="end"/>
    </w:r>
    <w:r w:rsidRPr="00C24569">
      <w:rPr>
        <w:color w:val="000000"/>
        <w:lang w:val="es-ES"/>
      </w:rPr>
      <w:t xml:space="preserve"> de </w:t>
    </w:r>
    <w:r w:rsidRPr="00C24569">
      <w:rPr>
        <w:b/>
        <w:bCs/>
        <w:color w:val="000000"/>
      </w:rPr>
      <w:fldChar w:fldCharType="begin"/>
    </w:r>
    <w:r w:rsidRPr="00C24569">
      <w:rPr>
        <w:b/>
        <w:bCs/>
        <w:color w:val="000000"/>
      </w:rPr>
      <w:instrText>NUMPAGES  \* Arabic  \* MERGEFORMAT</w:instrText>
    </w:r>
    <w:r w:rsidRPr="00C24569">
      <w:rPr>
        <w:b/>
        <w:bCs/>
        <w:color w:val="000000"/>
      </w:rPr>
      <w:fldChar w:fldCharType="separate"/>
    </w:r>
    <w:r>
      <w:rPr>
        <w:b/>
        <w:bCs/>
        <w:color w:val="000000"/>
      </w:rPr>
      <w:t>1</w:t>
    </w:r>
    <w:r w:rsidRPr="00C24569">
      <w:rPr>
        <w:b/>
        <w:bCs/>
        <w:color w:val="000000"/>
      </w:rPr>
      <w:fldChar w:fldCharType="end"/>
    </w:r>
    <w:r w:rsidR="00FA1DE7">
      <w:rPr>
        <w:b/>
        <w:bCs/>
        <w:color w:val="000000"/>
      </w:rPr>
      <w:t xml:space="preserve"> </w:t>
    </w:r>
    <w:r w:rsidR="00DC1BFE">
      <w:rPr>
        <w:b/>
        <w:bCs/>
        <w:color w:val="000000"/>
      </w:rPr>
      <w:t xml:space="preserve">  |   01. </w:t>
    </w:r>
    <w:r w:rsidR="00DC1BFE" w:rsidRPr="00DC1BFE">
      <w:rPr>
        <w:rFonts w:ascii="Arial" w:hAnsi="Arial" w:cs="Arial"/>
        <w:b/>
        <w:bCs/>
        <w:noProof/>
        <w:sz w:val="18"/>
        <w:szCs w:val="18"/>
      </w:rPr>
      <w:t>SÍNTESIS DE LA ASOCIACIÓN DEL PERFIL DE LA CARRERA CON LAS COMPETENCIAS LABORALES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E142" w14:textId="77777777" w:rsidR="005F73AC" w:rsidRDefault="005F73AC" w:rsidP="00366CE3">
      <w:pPr>
        <w:spacing w:after="0" w:line="240" w:lineRule="auto"/>
      </w:pPr>
      <w:r>
        <w:separator/>
      </w:r>
    </w:p>
  </w:footnote>
  <w:footnote w:type="continuationSeparator" w:id="0">
    <w:p w14:paraId="7E4CCBB1" w14:textId="77777777" w:rsidR="005F73AC" w:rsidRDefault="005F73AC" w:rsidP="0036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B5B1" w14:textId="4755F8E4" w:rsidR="00366CE3" w:rsidRDefault="00366CE3">
    <w:pPr>
      <w:pStyle w:val="Encabezado"/>
    </w:pPr>
    <w:r>
      <w:rPr>
        <w:noProof/>
      </w:rPr>
      <w:drawing>
        <wp:inline distT="0" distB="0" distL="0" distR="0" wp14:anchorId="483A2E6D" wp14:editId="78D211F2">
          <wp:extent cx="6858000" cy="942975"/>
          <wp:effectExtent l="0" t="0" r="0" b="9525"/>
          <wp:docPr id="1237523670"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23670" name="Imagen 5"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858000"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74C8"/>
    <w:multiLevelType w:val="multilevel"/>
    <w:tmpl w:val="F1A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B0A1F"/>
    <w:multiLevelType w:val="hybridMultilevel"/>
    <w:tmpl w:val="8D54575C"/>
    <w:lvl w:ilvl="0" w:tplc="396C3D6A">
      <w:start w:val="1"/>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6A76B6"/>
    <w:multiLevelType w:val="multilevel"/>
    <w:tmpl w:val="E6CE0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616000">
    <w:abstractNumId w:val="1"/>
  </w:num>
  <w:num w:numId="2" w16cid:durableId="645015575">
    <w:abstractNumId w:val="2"/>
  </w:num>
  <w:num w:numId="3" w16cid:durableId="211466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E3"/>
    <w:rsid w:val="0014202C"/>
    <w:rsid w:val="00234920"/>
    <w:rsid w:val="002353DE"/>
    <w:rsid w:val="003035AC"/>
    <w:rsid w:val="00366CE3"/>
    <w:rsid w:val="00385736"/>
    <w:rsid w:val="003B14D5"/>
    <w:rsid w:val="003E113E"/>
    <w:rsid w:val="003E796C"/>
    <w:rsid w:val="004470DD"/>
    <w:rsid w:val="005B5D6C"/>
    <w:rsid w:val="005F73AC"/>
    <w:rsid w:val="006776EE"/>
    <w:rsid w:val="006D7656"/>
    <w:rsid w:val="007B2E15"/>
    <w:rsid w:val="007F346B"/>
    <w:rsid w:val="00AB6738"/>
    <w:rsid w:val="00B17D29"/>
    <w:rsid w:val="00B346A1"/>
    <w:rsid w:val="00C65498"/>
    <w:rsid w:val="00D14E55"/>
    <w:rsid w:val="00D15758"/>
    <w:rsid w:val="00D53D7B"/>
    <w:rsid w:val="00D947FA"/>
    <w:rsid w:val="00DC1BFE"/>
    <w:rsid w:val="00DF6B6B"/>
    <w:rsid w:val="00E03AFB"/>
    <w:rsid w:val="00E12EB8"/>
    <w:rsid w:val="00E55BA8"/>
    <w:rsid w:val="00EE4277"/>
    <w:rsid w:val="00F1391B"/>
    <w:rsid w:val="00FA1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5A55B"/>
  <w15:chartTrackingRefBased/>
  <w15:docId w15:val="{32774F6E-0C9F-4DC4-BCE4-AFAE55C1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E3"/>
    <w:rPr>
      <w:rFonts w:ascii="Calibri" w:eastAsia="Calibri" w:hAnsi="Calibri" w:cs="Calibri"/>
      <w:kern w:val="0"/>
      <w:lang w:eastAsia="es-MX"/>
      <w14:ligatures w14:val="none"/>
    </w:rPr>
  </w:style>
  <w:style w:type="paragraph" w:styleId="Ttulo1">
    <w:name w:val="heading 1"/>
    <w:basedOn w:val="Normal"/>
    <w:next w:val="Normal"/>
    <w:link w:val="Ttulo1Car"/>
    <w:uiPriority w:val="9"/>
    <w:qFormat/>
    <w:rsid w:val="0036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C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C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C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C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C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C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C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C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C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C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C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C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C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C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C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CE3"/>
    <w:rPr>
      <w:rFonts w:eastAsiaTheme="majorEastAsia" w:cstheme="majorBidi"/>
      <w:color w:val="272727" w:themeColor="text1" w:themeTint="D8"/>
    </w:rPr>
  </w:style>
  <w:style w:type="paragraph" w:styleId="Ttulo">
    <w:name w:val="Title"/>
    <w:basedOn w:val="Normal"/>
    <w:next w:val="Normal"/>
    <w:link w:val="TtuloCar"/>
    <w:uiPriority w:val="10"/>
    <w:qFormat/>
    <w:rsid w:val="0036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C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C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C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CE3"/>
    <w:pPr>
      <w:spacing w:before="160"/>
      <w:jc w:val="center"/>
    </w:pPr>
    <w:rPr>
      <w:i/>
      <w:iCs/>
      <w:color w:val="404040" w:themeColor="text1" w:themeTint="BF"/>
    </w:rPr>
  </w:style>
  <w:style w:type="character" w:customStyle="1" w:styleId="CitaCar">
    <w:name w:val="Cita Car"/>
    <w:basedOn w:val="Fuentedeprrafopredeter"/>
    <w:link w:val="Cita"/>
    <w:uiPriority w:val="29"/>
    <w:rsid w:val="00366CE3"/>
    <w:rPr>
      <w:i/>
      <w:iCs/>
      <w:color w:val="404040" w:themeColor="text1" w:themeTint="BF"/>
    </w:rPr>
  </w:style>
  <w:style w:type="paragraph" w:styleId="Prrafodelista">
    <w:name w:val="List Paragraph"/>
    <w:basedOn w:val="Normal"/>
    <w:uiPriority w:val="34"/>
    <w:qFormat/>
    <w:rsid w:val="00366CE3"/>
    <w:pPr>
      <w:ind w:left="720"/>
      <w:contextualSpacing/>
    </w:pPr>
  </w:style>
  <w:style w:type="character" w:styleId="nfasisintenso">
    <w:name w:val="Intense Emphasis"/>
    <w:basedOn w:val="Fuentedeprrafopredeter"/>
    <w:uiPriority w:val="21"/>
    <w:qFormat/>
    <w:rsid w:val="00366CE3"/>
    <w:rPr>
      <w:i/>
      <w:iCs/>
      <w:color w:val="0F4761" w:themeColor="accent1" w:themeShade="BF"/>
    </w:rPr>
  </w:style>
  <w:style w:type="paragraph" w:styleId="Citadestacada">
    <w:name w:val="Intense Quote"/>
    <w:basedOn w:val="Normal"/>
    <w:next w:val="Normal"/>
    <w:link w:val="CitadestacadaCar"/>
    <w:uiPriority w:val="30"/>
    <w:qFormat/>
    <w:rsid w:val="0036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CE3"/>
    <w:rPr>
      <w:i/>
      <w:iCs/>
      <w:color w:val="0F4761" w:themeColor="accent1" w:themeShade="BF"/>
    </w:rPr>
  </w:style>
  <w:style w:type="character" w:styleId="Referenciaintensa">
    <w:name w:val="Intense Reference"/>
    <w:basedOn w:val="Fuentedeprrafopredeter"/>
    <w:uiPriority w:val="32"/>
    <w:qFormat/>
    <w:rsid w:val="00366CE3"/>
    <w:rPr>
      <w:b/>
      <w:bCs/>
      <w:smallCaps/>
      <w:color w:val="0F4761" w:themeColor="accent1" w:themeShade="BF"/>
      <w:spacing w:val="5"/>
    </w:rPr>
  </w:style>
  <w:style w:type="paragraph" w:styleId="Encabezado">
    <w:name w:val="header"/>
    <w:basedOn w:val="Normal"/>
    <w:link w:val="EncabezadoCar"/>
    <w:uiPriority w:val="99"/>
    <w:unhideWhenUsed/>
    <w:rsid w:val="00366C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6CE3"/>
  </w:style>
  <w:style w:type="paragraph" w:styleId="Piedepgina">
    <w:name w:val="footer"/>
    <w:basedOn w:val="Normal"/>
    <w:link w:val="PiedepginaCar"/>
    <w:uiPriority w:val="99"/>
    <w:unhideWhenUsed/>
    <w:rsid w:val="00366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6CE3"/>
  </w:style>
  <w:style w:type="table" w:styleId="Tablaconcuadrcula">
    <w:name w:val="Table Grid"/>
    <w:basedOn w:val="Tablanormal"/>
    <w:uiPriority w:val="39"/>
    <w:rsid w:val="003B14D5"/>
    <w:pPr>
      <w:spacing w:after="0"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4">
    <w:name w:val="Grid Table 2 Accent 4"/>
    <w:basedOn w:val="Tablanormal"/>
    <w:uiPriority w:val="47"/>
    <w:rsid w:val="00B17D2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1">
    <w:name w:val="Grid Table 2 Accent 1"/>
    <w:basedOn w:val="Tablanormal"/>
    <w:uiPriority w:val="47"/>
    <w:rsid w:val="00B17D2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3-nfasis4">
    <w:name w:val="List Table 3 Accent 4"/>
    <w:basedOn w:val="Tablanormal"/>
    <w:uiPriority w:val="48"/>
    <w:rsid w:val="00E12EB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99673">
      <w:bodyDiv w:val="1"/>
      <w:marLeft w:val="0"/>
      <w:marRight w:val="0"/>
      <w:marTop w:val="0"/>
      <w:marBottom w:val="0"/>
      <w:divBdr>
        <w:top w:val="none" w:sz="0" w:space="0" w:color="auto"/>
        <w:left w:val="none" w:sz="0" w:space="0" w:color="auto"/>
        <w:bottom w:val="none" w:sz="0" w:space="0" w:color="auto"/>
        <w:right w:val="none" w:sz="0" w:space="0" w:color="auto"/>
      </w:divBdr>
    </w:div>
    <w:div w:id="749154181">
      <w:bodyDiv w:val="1"/>
      <w:marLeft w:val="0"/>
      <w:marRight w:val="0"/>
      <w:marTop w:val="0"/>
      <w:marBottom w:val="0"/>
      <w:divBdr>
        <w:top w:val="none" w:sz="0" w:space="0" w:color="auto"/>
        <w:left w:val="none" w:sz="0" w:space="0" w:color="auto"/>
        <w:bottom w:val="none" w:sz="0" w:space="0" w:color="auto"/>
        <w:right w:val="none" w:sz="0" w:space="0" w:color="auto"/>
      </w:divBdr>
    </w:div>
    <w:div w:id="995114352">
      <w:bodyDiv w:val="1"/>
      <w:marLeft w:val="0"/>
      <w:marRight w:val="0"/>
      <w:marTop w:val="0"/>
      <w:marBottom w:val="0"/>
      <w:divBdr>
        <w:top w:val="none" w:sz="0" w:space="0" w:color="auto"/>
        <w:left w:val="none" w:sz="0" w:space="0" w:color="auto"/>
        <w:bottom w:val="none" w:sz="0" w:space="0" w:color="auto"/>
        <w:right w:val="none" w:sz="0" w:space="0" w:color="auto"/>
      </w:divBdr>
    </w:div>
    <w:div w:id="17109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Fernando Omar Arciniega Mtz.</dc:creator>
  <cp:keywords/>
  <dc:description/>
  <cp:lastModifiedBy>Mtro. Fernando Omar Arciniega Mtz.</cp:lastModifiedBy>
  <cp:revision>13</cp:revision>
  <cp:lastPrinted>2025-03-11T18:19:00Z</cp:lastPrinted>
  <dcterms:created xsi:type="dcterms:W3CDTF">2025-03-19T20:27:00Z</dcterms:created>
  <dcterms:modified xsi:type="dcterms:W3CDTF">2025-03-19T20:49:00Z</dcterms:modified>
</cp:coreProperties>
</file>