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4472C4" w:themeColor="accent1"/>
        </w:rPr>
        <w:id w:val="-21249743"/>
        <w:docPartObj>
          <w:docPartGallery w:val="Cover Pages"/>
          <w:docPartUnique/>
        </w:docPartObj>
      </w:sdtPr>
      <w:sdtEndPr>
        <w:rPr>
          <w:rFonts w:ascii="Century Gothic" w:eastAsiaTheme="minorHAnsi" w:hAnsi="Century Gothic"/>
          <w:color w:val="auto"/>
          <w:kern w:val="2"/>
          <w:sz w:val="24"/>
          <w:lang w:eastAsia="en-US"/>
          <w14:ligatures w14:val="standardContextual"/>
        </w:rPr>
      </w:sdtEndPr>
      <w:sdtContent>
        <w:p w14:paraId="5A5198C1" w14:textId="4A6FA1EB" w:rsidR="00E33733" w:rsidRDefault="00E33733" w:rsidP="00E33733">
          <w:pPr>
            <w:pStyle w:val="Sinespaciado"/>
            <w:jc w:val="center"/>
            <w:rPr>
              <w:color w:val="4472C4" w:themeColor="accent1"/>
              <w:sz w:val="28"/>
              <w:szCs w:val="28"/>
            </w:rPr>
          </w:pPr>
          <w:r>
            <w:rPr>
              <w:noProof/>
              <w:color w:val="4472C4" w:themeColor="accent1"/>
              <w:sz w:val="28"/>
              <w:szCs w:val="28"/>
              <w14:ligatures w14:val="standardContextual"/>
            </w:rPr>
            <w:drawing>
              <wp:anchor distT="0" distB="0" distL="114300" distR="114300" simplePos="0" relativeHeight="251658240" behindDoc="1" locked="0" layoutInCell="1" allowOverlap="1" wp14:anchorId="37A38BE3" wp14:editId="4C888F99">
                <wp:simplePos x="0" y="0"/>
                <wp:positionH relativeFrom="column">
                  <wp:posOffset>-1064369</wp:posOffset>
                </wp:positionH>
                <wp:positionV relativeFrom="paragraph">
                  <wp:posOffset>-884029</wp:posOffset>
                </wp:positionV>
                <wp:extent cx="7724775" cy="10058400"/>
                <wp:effectExtent l="0" t="0" r="9525" b="0"/>
                <wp:wrapNone/>
                <wp:docPr id="101446053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4460532" name="Imagen 1014460532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6246" cy="10073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5CA0346" w14:textId="075DFDE2" w:rsidR="00E33733" w:rsidRDefault="00E33733" w:rsidP="00E33733">
          <w:pPr>
            <w:pStyle w:val="Sinespaciado"/>
            <w:spacing w:before="1540" w:after="240"/>
            <w:jc w:val="center"/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</w:pPr>
        </w:p>
        <w:p w14:paraId="741E97F4" w14:textId="1C5DF85A" w:rsidR="00E33733" w:rsidRDefault="00E33733">
          <w:pPr>
            <w:pStyle w:val="Sinespaciado"/>
            <w:spacing w:before="480"/>
            <w:jc w:val="center"/>
            <w:rPr>
              <w:color w:val="4472C4" w:themeColor="accent1"/>
            </w:rPr>
          </w:pPr>
        </w:p>
        <w:p w14:paraId="10397B7A" w14:textId="7142EA62" w:rsidR="00E33733" w:rsidRDefault="00E33733">
          <w:r>
            <w:br w:type="page"/>
          </w:r>
        </w:p>
      </w:sdtContent>
    </w:sdt>
    <w:p w14:paraId="183EAB60" w14:textId="77777777" w:rsidR="00E33733" w:rsidRDefault="00E33733" w:rsidP="00E33733">
      <w:pPr>
        <w:pStyle w:val="Ttulo1"/>
      </w:pPr>
      <w:r>
        <w:lastRenderedPageBreak/>
        <w:t>ACTA DE CONSTITUCIÓN DEL PROYECTO</w:t>
      </w:r>
    </w:p>
    <w:p w14:paraId="37414EFA" w14:textId="77777777" w:rsidR="00E33733" w:rsidRDefault="00E33733" w:rsidP="00E33733"/>
    <w:p w14:paraId="7A329BDF" w14:textId="77777777" w:rsidR="00AC1C3A" w:rsidRDefault="00E33733" w:rsidP="00E33733">
      <w:r w:rsidRPr="00AC1C3A">
        <w:rPr>
          <w:b/>
          <w:bCs/>
        </w:rPr>
        <w:t>Título del Proyecto:</w:t>
      </w:r>
      <w:r>
        <w:t xml:space="preserve"> </w:t>
      </w:r>
    </w:p>
    <w:p w14:paraId="5F7FA323" w14:textId="25243C86" w:rsidR="00E33733" w:rsidRDefault="00E33733" w:rsidP="00E33733">
      <w:r>
        <w:t>Implementación de un Sistema de Gestión de Clientes</w:t>
      </w:r>
    </w:p>
    <w:p w14:paraId="3EA25925" w14:textId="77777777" w:rsidR="00E33733" w:rsidRDefault="00E33733" w:rsidP="00E33733"/>
    <w:p w14:paraId="7542BBB3" w14:textId="77777777" w:rsidR="00E33733" w:rsidRPr="00AC1C3A" w:rsidRDefault="00E33733" w:rsidP="00E33733">
      <w:pPr>
        <w:rPr>
          <w:b/>
          <w:bCs/>
        </w:rPr>
      </w:pPr>
      <w:r w:rsidRPr="00AC1C3A">
        <w:rPr>
          <w:b/>
          <w:bCs/>
        </w:rPr>
        <w:t>Descripción del Proyecto:</w:t>
      </w:r>
    </w:p>
    <w:p w14:paraId="1C27CB60" w14:textId="0292A6E3" w:rsidR="00E33733" w:rsidRDefault="00E33733" w:rsidP="00E33733">
      <w:r>
        <w:t xml:space="preserve">El proyecto tiene </w:t>
      </w:r>
      <w:proofErr w:type="spellStart"/>
      <w:r>
        <w:t>com</w:t>
      </w:r>
      <w:r w:rsidR="00AC1C3A">
        <w:t>a</w:t>
      </w:r>
      <w:r>
        <w:t>o</w:t>
      </w:r>
      <w:proofErr w:type="spellEnd"/>
      <w:r>
        <w:t xml:space="preserve"> objetivo principal implementar un Sistema de Gestión de Clientes que permita a la empresa mejorar la eficiencia y la calidad del servicio al cliente. El sistema automatizará los procesos de registro, seguimiento y atención de los clientes, proporcionando una base de datos centralizada y accesible para el equipo de atención al cliente.</w:t>
      </w:r>
    </w:p>
    <w:p w14:paraId="3DB1D367" w14:textId="77777777" w:rsidR="00E33733" w:rsidRDefault="00E33733" w:rsidP="00E33733"/>
    <w:p w14:paraId="6A07F2BA" w14:textId="77777777" w:rsidR="00E33733" w:rsidRPr="00AC1C3A" w:rsidRDefault="00E33733" w:rsidP="00E33733">
      <w:pPr>
        <w:rPr>
          <w:b/>
          <w:bCs/>
        </w:rPr>
      </w:pPr>
      <w:r w:rsidRPr="00AC1C3A">
        <w:rPr>
          <w:b/>
          <w:bCs/>
        </w:rPr>
        <w:t>Alcance del Proyecto:</w:t>
      </w:r>
    </w:p>
    <w:p w14:paraId="34C29116" w14:textId="3E0A5B95" w:rsidR="00E33733" w:rsidRDefault="00E33733" w:rsidP="00E33733">
      <w:r>
        <w:t>El proyecto incluirá las siguientes actividades:</w:t>
      </w:r>
    </w:p>
    <w:p w14:paraId="2744D395" w14:textId="77777777" w:rsidR="00E33733" w:rsidRDefault="00E33733" w:rsidP="00AC1C3A">
      <w:pPr>
        <w:pStyle w:val="Prrafodelista"/>
        <w:numPr>
          <w:ilvl w:val="0"/>
          <w:numId w:val="1"/>
        </w:numPr>
      </w:pPr>
      <w:r>
        <w:t>Análisis de requerimientos y definición de los módulos del sistema.</w:t>
      </w:r>
    </w:p>
    <w:p w14:paraId="1675C5C3" w14:textId="77777777" w:rsidR="00E33733" w:rsidRDefault="00E33733" w:rsidP="00AC1C3A">
      <w:pPr>
        <w:pStyle w:val="Prrafodelista"/>
        <w:numPr>
          <w:ilvl w:val="0"/>
          <w:numId w:val="1"/>
        </w:numPr>
      </w:pPr>
      <w:r>
        <w:t>Desarrollo del software y configuración de los módulos según los requerimientos.</w:t>
      </w:r>
    </w:p>
    <w:p w14:paraId="3F307A05" w14:textId="77777777" w:rsidR="00E33733" w:rsidRDefault="00E33733" w:rsidP="00AC1C3A">
      <w:pPr>
        <w:pStyle w:val="Prrafodelista"/>
        <w:numPr>
          <w:ilvl w:val="0"/>
          <w:numId w:val="1"/>
        </w:numPr>
      </w:pPr>
      <w:r>
        <w:t>Pruebas y validación del sistema en un entorno de pruebas.</w:t>
      </w:r>
    </w:p>
    <w:p w14:paraId="41C5E3CA" w14:textId="77777777" w:rsidR="00E33733" w:rsidRDefault="00E33733" w:rsidP="00AC1C3A">
      <w:pPr>
        <w:pStyle w:val="Prrafodelista"/>
        <w:numPr>
          <w:ilvl w:val="0"/>
          <w:numId w:val="1"/>
        </w:numPr>
      </w:pPr>
      <w:r>
        <w:t>Capacitación del personal en el uso del sistema.</w:t>
      </w:r>
    </w:p>
    <w:p w14:paraId="5FC08B48" w14:textId="77777777" w:rsidR="00E33733" w:rsidRDefault="00E33733" w:rsidP="00AC1C3A">
      <w:pPr>
        <w:pStyle w:val="Prrafodelista"/>
        <w:numPr>
          <w:ilvl w:val="0"/>
          <w:numId w:val="1"/>
        </w:numPr>
      </w:pPr>
      <w:r>
        <w:t>Implementación del sistema en producción.</w:t>
      </w:r>
    </w:p>
    <w:p w14:paraId="78AC2D42" w14:textId="77777777" w:rsidR="00E33733" w:rsidRDefault="00E33733" w:rsidP="00AC1C3A">
      <w:pPr>
        <w:pStyle w:val="Prrafodelista"/>
        <w:numPr>
          <w:ilvl w:val="0"/>
          <w:numId w:val="1"/>
        </w:numPr>
      </w:pPr>
      <w:r>
        <w:t>Monitoreo y soporte del sistema durante los primeros meses de operación.</w:t>
      </w:r>
    </w:p>
    <w:p w14:paraId="6C882F56" w14:textId="77777777" w:rsidR="00AC1C3A" w:rsidRDefault="00AC1C3A" w:rsidP="00E33733"/>
    <w:p w14:paraId="45C1F52F" w14:textId="2C075033" w:rsidR="00E33733" w:rsidRPr="00AC1C3A" w:rsidRDefault="00E33733" w:rsidP="00E33733">
      <w:pPr>
        <w:rPr>
          <w:b/>
          <w:bCs/>
        </w:rPr>
      </w:pPr>
      <w:r w:rsidRPr="00AC1C3A">
        <w:rPr>
          <w:b/>
          <w:bCs/>
        </w:rPr>
        <w:t>Objetivos del Proyecto:</w:t>
      </w:r>
    </w:p>
    <w:p w14:paraId="3CE7EE3B" w14:textId="77777777" w:rsidR="00E33733" w:rsidRDefault="00E33733" w:rsidP="00AC1C3A">
      <w:pPr>
        <w:pStyle w:val="Prrafodelista"/>
        <w:numPr>
          <w:ilvl w:val="0"/>
          <w:numId w:val="2"/>
        </w:numPr>
      </w:pPr>
      <w:r>
        <w:t>Mejorar la eficiencia en la gestión de clientes.</w:t>
      </w:r>
    </w:p>
    <w:p w14:paraId="28AB33B6" w14:textId="77777777" w:rsidR="00E33733" w:rsidRDefault="00E33733" w:rsidP="00AC1C3A">
      <w:pPr>
        <w:pStyle w:val="Prrafodelista"/>
        <w:numPr>
          <w:ilvl w:val="0"/>
          <w:numId w:val="2"/>
        </w:numPr>
      </w:pPr>
      <w:r>
        <w:t>Optimizar la calidad del servicio al cliente.</w:t>
      </w:r>
    </w:p>
    <w:p w14:paraId="4AEBA4A2" w14:textId="77777777" w:rsidR="00E33733" w:rsidRDefault="00E33733" w:rsidP="00AC1C3A">
      <w:pPr>
        <w:pStyle w:val="Prrafodelista"/>
        <w:numPr>
          <w:ilvl w:val="0"/>
          <w:numId w:val="2"/>
        </w:numPr>
      </w:pPr>
      <w:r>
        <w:t>Agilizar los procesos de registro y atención de los clientes.</w:t>
      </w:r>
    </w:p>
    <w:p w14:paraId="4D17BAAF" w14:textId="77777777" w:rsidR="00E33733" w:rsidRDefault="00E33733" w:rsidP="00AC1C3A">
      <w:pPr>
        <w:pStyle w:val="Prrafodelista"/>
        <w:numPr>
          <w:ilvl w:val="0"/>
          <w:numId w:val="2"/>
        </w:numPr>
      </w:pPr>
      <w:r>
        <w:t>Centralizar y mantener actualizada la información de los clientes en una base de datos.</w:t>
      </w:r>
    </w:p>
    <w:p w14:paraId="18E8301A" w14:textId="3990969A" w:rsidR="00E33733" w:rsidRPr="00AC1C3A" w:rsidRDefault="00E33733" w:rsidP="00E33733">
      <w:pPr>
        <w:rPr>
          <w:b/>
          <w:bCs/>
        </w:rPr>
      </w:pPr>
      <w:r w:rsidRPr="00AC1C3A">
        <w:rPr>
          <w:b/>
          <w:bCs/>
        </w:rPr>
        <w:lastRenderedPageBreak/>
        <w:t>Partes Interesadas:</w:t>
      </w:r>
    </w:p>
    <w:p w14:paraId="1E8A1B48" w14:textId="77777777" w:rsidR="00E33733" w:rsidRDefault="00E33733" w:rsidP="00AC1C3A">
      <w:pPr>
        <w:pStyle w:val="Prrafodelista"/>
        <w:numPr>
          <w:ilvl w:val="0"/>
          <w:numId w:val="3"/>
        </w:numPr>
      </w:pPr>
      <w:r>
        <w:t>Equipo de dirección de la empresa.</w:t>
      </w:r>
    </w:p>
    <w:p w14:paraId="334557B9" w14:textId="77777777" w:rsidR="00E33733" w:rsidRDefault="00E33733" w:rsidP="00AC1C3A">
      <w:pPr>
        <w:pStyle w:val="Prrafodelista"/>
        <w:numPr>
          <w:ilvl w:val="0"/>
          <w:numId w:val="3"/>
        </w:numPr>
      </w:pPr>
      <w:r>
        <w:t>Equipo de atención al cliente.</w:t>
      </w:r>
    </w:p>
    <w:p w14:paraId="06432163" w14:textId="77777777" w:rsidR="00E33733" w:rsidRDefault="00E33733" w:rsidP="00AC1C3A">
      <w:pPr>
        <w:pStyle w:val="Prrafodelista"/>
        <w:numPr>
          <w:ilvl w:val="0"/>
          <w:numId w:val="3"/>
        </w:numPr>
      </w:pPr>
      <w:r>
        <w:t>Equipo de desarrollo de software.</w:t>
      </w:r>
    </w:p>
    <w:p w14:paraId="586489E3" w14:textId="77777777" w:rsidR="00E33733" w:rsidRDefault="00E33733" w:rsidP="00AC1C3A">
      <w:pPr>
        <w:pStyle w:val="Prrafodelista"/>
        <w:numPr>
          <w:ilvl w:val="0"/>
          <w:numId w:val="3"/>
        </w:numPr>
      </w:pPr>
      <w:r>
        <w:t>Proveedor de servicios de tecnología.</w:t>
      </w:r>
    </w:p>
    <w:p w14:paraId="28284A01" w14:textId="77777777" w:rsidR="00AC1C3A" w:rsidRDefault="00AC1C3A" w:rsidP="00E33733"/>
    <w:p w14:paraId="240AA8C7" w14:textId="7AEE6F14" w:rsidR="00E33733" w:rsidRPr="00AC1C3A" w:rsidRDefault="00E33733" w:rsidP="00E33733">
      <w:pPr>
        <w:rPr>
          <w:b/>
          <w:bCs/>
        </w:rPr>
      </w:pPr>
      <w:r w:rsidRPr="00AC1C3A">
        <w:rPr>
          <w:b/>
          <w:bCs/>
        </w:rPr>
        <w:t>Responsabilidades y Autoridad:</w:t>
      </w:r>
    </w:p>
    <w:p w14:paraId="4C058D22" w14:textId="77777777" w:rsidR="00E33733" w:rsidRDefault="00E33733" w:rsidP="00E33733">
      <w:r>
        <w:t>El equipo de dirección de la empresa será responsable de la toma de decisiones estratégicas y la asignación de recursos.</w:t>
      </w:r>
    </w:p>
    <w:p w14:paraId="0C043AEE" w14:textId="77777777" w:rsidR="00E33733" w:rsidRDefault="00E33733" w:rsidP="00E33733">
      <w:r>
        <w:t>El equipo de atención al cliente será responsable de proporcionar los requerimientos y participar en las pruebas y validación del sistema.</w:t>
      </w:r>
    </w:p>
    <w:p w14:paraId="19556D51" w14:textId="77777777" w:rsidR="00E33733" w:rsidRDefault="00E33733" w:rsidP="00E33733">
      <w:r>
        <w:t>El equipo de desarrollo de software será responsable del diseño, desarrollo, pruebas e implementación del sistema.</w:t>
      </w:r>
    </w:p>
    <w:p w14:paraId="7D4F8062" w14:textId="77777777" w:rsidR="00E33733" w:rsidRDefault="00E33733" w:rsidP="00E33733">
      <w:r>
        <w:t>El proveedor de servicios de tecnología brindará el soporte técnico y asesoría necesaria durante todo el proyecto.</w:t>
      </w:r>
    </w:p>
    <w:p w14:paraId="54D8E730" w14:textId="77777777" w:rsidR="00AC1C3A" w:rsidRDefault="00AC1C3A" w:rsidP="00E33733"/>
    <w:p w14:paraId="23ACF458" w14:textId="10D9AF73" w:rsidR="00E33733" w:rsidRPr="00AC1C3A" w:rsidRDefault="00E33733" w:rsidP="00E33733">
      <w:pPr>
        <w:rPr>
          <w:b/>
          <w:bCs/>
        </w:rPr>
      </w:pPr>
      <w:r w:rsidRPr="00AC1C3A">
        <w:rPr>
          <w:b/>
          <w:bCs/>
        </w:rPr>
        <w:t>Cronograma Preliminar:</w:t>
      </w:r>
    </w:p>
    <w:p w14:paraId="3D268F8A" w14:textId="77777777" w:rsidR="00E33733" w:rsidRDefault="00E33733" w:rsidP="00AC1C3A">
      <w:pPr>
        <w:pStyle w:val="Prrafodelista"/>
        <w:numPr>
          <w:ilvl w:val="0"/>
          <w:numId w:val="4"/>
        </w:numPr>
      </w:pPr>
      <w:r>
        <w:t>Fase de Análisis y Diseño: 1 mes.</w:t>
      </w:r>
    </w:p>
    <w:p w14:paraId="0B5D641F" w14:textId="77777777" w:rsidR="00E33733" w:rsidRDefault="00E33733" w:rsidP="00AC1C3A">
      <w:pPr>
        <w:pStyle w:val="Prrafodelista"/>
        <w:numPr>
          <w:ilvl w:val="0"/>
          <w:numId w:val="4"/>
        </w:numPr>
      </w:pPr>
      <w:r>
        <w:t>Fase de Desarrollo e Implementación: 3 meses.</w:t>
      </w:r>
    </w:p>
    <w:p w14:paraId="18D6BB93" w14:textId="77777777" w:rsidR="00E33733" w:rsidRDefault="00E33733" w:rsidP="00AC1C3A">
      <w:pPr>
        <w:pStyle w:val="Prrafodelista"/>
        <w:numPr>
          <w:ilvl w:val="0"/>
          <w:numId w:val="4"/>
        </w:numPr>
      </w:pPr>
      <w:r>
        <w:t>Fase de Pruebas y Validación: 2 semanas.</w:t>
      </w:r>
    </w:p>
    <w:p w14:paraId="00E6C6BB" w14:textId="77777777" w:rsidR="00E33733" w:rsidRDefault="00E33733" w:rsidP="00AC1C3A">
      <w:pPr>
        <w:pStyle w:val="Prrafodelista"/>
        <w:numPr>
          <w:ilvl w:val="0"/>
          <w:numId w:val="4"/>
        </w:numPr>
      </w:pPr>
      <w:r>
        <w:t>Fase de Capacitación: 1 semana.</w:t>
      </w:r>
    </w:p>
    <w:p w14:paraId="30629C9F" w14:textId="77777777" w:rsidR="00E33733" w:rsidRDefault="00E33733" w:rsidP="00AC1C3A">
      <w:pPr>
        <w:pStyle w:val="Prrafodelista"/>
        <w:numPr>
          <w:ilvl w:val="0"/>
          <w:numId w:val="4"/>
        </w:numPr>
      </w:pPr>
      <w:r>
        <w:t>Fase de Implementación en Producción: 1 semana.</w:t>
      </w:r>
    </w:p>
    <w:p w14:paraId="521F4B71" w14:textId="77777777" w:rsidR="00E33733" w:rsidRDefault="00E33733" w:rsidP="00AC1C3A">
      <w:pPr>
        <w:pStyle w:val="Prrafodelista"/>
        <w:numPr>
          <w:ilvl w:val="0"/>
          <w:numId w:val="4"/>
        </w:numPr>
      </w:pPr>
      <w:r>
        <w:t>Fase de Monitoreo y Soporte: 3 meses.</w:t>
      </w:r>
    </w:p>
    <w:p w14:paraId="5CF873E2" w14:textId="77777777" w:rsidR="005B7090" w:rsidRDefault="005B7090" w:rsidP="005B7090"/>
    <w:p w14:paraId="159DFE90" w14:textId="77777777" w:rsidR="00E33733" w:rsidRPr="005B7090" w:rsidRDefault="00E33733" w:rsidP="00E33733">
      <w:pPr>
        <w:rPr>
          <w:b/>
          <w:bCs/>
        </w:rPr>
      </w:pPr>
      <w:r w:rsidRPr="005B7090">
        <w:rPr>
          <w:b/>
          <w:bCs/>
        </w:rPr>
        <w:t>Presupuesto Preliminar:</w:t>
      </w:r>
    </w:p>
    <w:p w14:paraId="693BA7A3" w14:textId="77777777" w:rsidR="00E33733" w:rsidRDefault="00E33733" w:rsidP="00E33733">
      <w:r>
        <w:t>El presupuesto estimado para la ejecución del proyecto es de $150,000, que incluye los costos de desarrollo de software, capacitación, licencias y soporte técnico.</w:t>
      </w:r>
    </w:p>
    <w:p w14:paraId="309B0370" w14:textId="77777777" w:rsidR="00E33733" w:rsidRDefault="00E33733" w:rsidP="00E33733"/>
    <w:p w14:paraId="772D6FD2" w14:textId="77777777" w:rsidR="005B7090" w:rsidRDefault="005B7090" w:rsidP="00E33733"/>
    <w:p w14:paraId="45DFB6C1" w14:textId="5F9F23CE" w:rsidR="00E33733" w:rsidRPr="005B7090" w:rsidRDefault="00E33733" w:rsidP="00E33733">
      <w:pPr>
        <w:rPr>
          <w:b/>
          <w:bCs/>
        </w:rPr>
      </w:pPr>
      <w:r w:rsidRPr="005B7090">
        <w:rPr>
          <w:b/>
          <w:bCs/>
        </w:rPr>
        <w:lastRenderedPageBreak/>
        <w:t>Riesgos Iniciales:</w:t>
      </w:r>
    </w:p>
    <w:p w14:paraId="7D0194E9" w14:textId="77777777" w:rsidR="00E33733" w:rsidRDefault="00E33733" w:rsidP="00E33733">
      <w:r>
        <w:t>Posible resistencia al cambio por parte del personal.</w:t>
      </w:r>
    </w:p>
    <w:p w14:paraId="40BABBBC" w14:textId="77777777" w:rsidR="00E33733" w:rsidRDefault="00E33733" w:rsidP="00E33733">
      <w:r>
        <w:t>Retrasos en la entrega de requerimientos por parte del equipo de atención al cliente.</w:t>
      </w:r>
    </w:p>
    <w:p w14:paraId="56C0F655" w14:textId="77777777" w:rsidR="00E33733" w:rsidRDefault="00E33733" w:rsidP="00E33733">
      <w:r>
        <w:t>Problemas técnicos durante el desarrollo e implementación del sistema.</w:t>
      </w:r>
    </w:p>
    <w:p w14:paraId="43B70F51" w14:textId="77777777" w:rsidR="00E33733" w:rsidRDefault="00E33733" w:rsidP="00E33733">
      <w:r>
        <w:t>Falta de aceptación o satisfacción por parte de los usuarios finales.</w:t>
      </w:r>
    </w:p>
    <w:p w14:paraId="45BCC4AD" w14:textId="77777777" w:rsidR="005B7090" w:rsidRDefault="005B7090" w:rsidP="00E33733"/>
    <w:p w14:paraId="60D37A9A" w14:textId="77777777" w:rsidR="00E33733" w:rsidRPr="005B7090" w:rsidRDefault="00E33733" w:rsidP="00E33733">
      <w:pPr>
        <w:rPr>
          <w:b/>
          <w:bCs/>
        </w:rPr>
      </w:pPr>
      <w:r w:rsidRPr="005B7090">
        <w:rPr>
          <w:b/>
          <w:bCs/>
        </w:rPr>
        <w:t>Aprobación:</w:t>
      </w:r>
    </w:p>
    <w:p w14:paraId="2C136088" w14:textId="77777777" w:rsidR="00E33733" w:rsidRDefault="00E33733" w:rsidP="00E33733">
      <w:r>
        <w:t>El presente Acta de Constitución del Proyecto ha sido aprobada por todas las partes interesadas el día [Fecha de Aprobación].</w:t>
      </w:r>
    </w:p>
    <w:p w14:paraId="4412DA52" w14:textId="77777777" w:rsidR="007E6FE6" w:rsidRDefault="007E6FE6" w:rsidP="00E33733"/>
    <w:p w14:paraId="7E6AFB2C" w14:textId="77777777" w:rsidR="00E33733" w:rsidRDefault="00E33733" w:rsidP="00E33733"/>
    <w:p w14:paraId="24074C2A" w14:textId="1232F6DE" w:rsidR="007E6FE6" w:rsidRDefault="007E6FE6" w:rsidP="007E6FE6">
      <w:pPr>
        <w:jc w:val="center"/>
      </w:pPr>
      <w:r>
        <w:t>Firmas de los involucrados</w:t>
      </w:r>
    </w:p>
    <w:p w14:paraId="6270888A" w14:textId="77777777" w:rsidR="007E6FE6" w:rsidRDefault="007E6FE6" w:rsidP="00E33733"/>
    <w:p w14:paraId="2FE4CDEF" w14:textId="1BF7DFCC" w:rsidR="007E6FE6" w:rsidRDefault="00A602C0" w:rsidP="00E33733">
      <w:r w:rsidRPr="00A602C0">
        <w:rPr>
          <w:b/>
          <w:bCs/>
        </w:rPr>
        <w:t>Anexos</w:t>
      </w:r>
      <w:r w:rsidRPr="00A602C0">
        <w:t>: Cualquier documento adicional relevante que respalde la comprensión y ejecución del proyecto, como diagramas de flujo, estudios de viabilidad, entre otros.</w:t>
      </w:r>
    </w:p>
    <w:p w14:paraId="40261F75" w14:textId="77777777" w:rsidR="00A602C0" w:rsidRDefault="00A602C0" w:rsidP="00E33733"/>
    <w:p w14:paraId="6C78D432" w14:textId="6932C8E8" w:rsidR="00AE3BC2" w:rsidRPr="005B7090" w:rsidRDefault="00E33733" w:rsidP="00E33733">
      <w:pPr>
        <w:rPr>
          <w:color w:val="FF0000"/>
        </w:rPr>
      </w:pPr>
      <w:r w:rsidRPr="005B7090">
        <w:rPr>
          <w:color w:val="FF0000"/>
        </w:rPr>
        <w:t>Recuerda que este es solo un ejemplo ficticio y los elementos específicos pueden variar según las necesidades y requisitos del proyecto en particular. El Acta de Constitución del Proyecto debe ser adaptada y acordada por todas las partes involucradas en el proyecto real.</w:t>
      </w:r>
    </w:p>
    <w:sectPr w:rsidR="00AE3BC2" w:rsidRPr="005B7090" w:rsidSect="00AC1C3A">
      <w:headerReference w:type="default" r:id="rId8"/>
      <w:pgSz w:w="12240" w:h="15840"/>
      <w:pgMar w:top="1417" w:right="1701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331ED" w14:textId="77777777" w:rsidR="00AA7E98" w:rsidRDefault="00AA7E98" w:rsidP="00E33733">
      <w:pPr>
        <w:spacing w:after="0" w:line="240" w:lineRule="auto"/>
      </w:pPr>
      <w:r>
        <w:separator/>
      </w:r>
    </w:p>
  </w:endnote>
  <w:endnote w:type="continuationSeparator" w:id="0">
    <w:p w14:paraId="350675BA" w14:textId="77777777" w:rsidR="00AA7E98" w:rsidRDefault="00AA7E98" w:rsidP="00E3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D9AF1" w14:textId="77777777" w:rsidR="00AA7E98" w:rsidRDefault="00AA7E98" w:rsidP="00E33733">
      <w:pPr>
        <w:spacing w:after="0" w:line="240" w:lineRule="auto"/>
      </w:pPr>
      <w:r>
        <w:separator/>
      </w:r>
    </w:p>
  </w:footnote>
  <w:footnote w:type="continuationSeparator" w:id="0">
    <w:p w14:paraId="2C83457B" w14:textId="77777777" w:rsidR="00AA7E98" w:rsidRDefault="00AA7E98" w:rsidP="00E3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A57C" w14:textId="774B480B" w:rsidR="00E33733" w:rsidRDefault="00E3373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17C91B" wp14:editId="79674928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56428" cy="10042634"/>
          <wp:effectExtent l="0" t="0" r="0" b="0"/>
          <wp:wrapNone/>
          <wp:docPr id="271930207" name="Imagen 271930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328904" name="Imagen 110532890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767" cy="10070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5531"/>
    <w:multiLevelType w:val="hybridMultilevel"/>
    <w:tmpl w:val="E93AD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8260F"/>
    <w:multiLevelType w:val="hybridMultilevel"/>
    <w:tmpl w:val="ACACD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F12B3"/>
    <w:multiLevelType w:val="hybridMultilevel"/>
    <w:tmpl w:val="25601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F4D70"/>
    <w:multiLevelType w:val="hybridMultilevel"/>
    <w:tmpl w:val="2E863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976408">
    <w:abstractNumId w:val="1"/>
  </w:num>
  <w:num w:numId="2" w16cid:durableId="1656106300">
    <w:abstractNumId w:val="0"/>
  </w:num>
  <w:num w:numId="3" w16cid:durableId="1931768601">
    <w:abstractNumId w:val="3"/>
  </w:num>
  <w:num w:numId="4" w16cid:durableId="882988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33"/>
    <w:rsid w:val="005B7090"/>
    <w:rsid w:val="007234E8"/>
    <w:rsid w:val="007E6FE6"/>
    <w:rsid w:val="00A602C0"/>
    <w:rsid w:val="00AA7E98"/>
    <w:rsid w:val="00AC1C3A"/>
    <w:rsid w:val="00AE3BC2"/>
    <w:rsid w:val="00E3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F06DE"/>
  <w15:chartTrackingRefBased/>
  <w15:docId w15:val="{B2E9BCD4-EED3-418C-80BB-FF70BE08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733"/>
    <w:pPr>
      <w:jc w:val="both"/>
    </w:pPr>
    <w:rPr>
      <w:rFonts w:ascii="Century Gothic" w:hAnsi="Century Gothic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33733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33733"/>
    <w:pPr>
      <w:spacing w:after="0" w:line="240" w:lineRule="auto"/>
    </w:pPr>
    <w:rPr>
      <w:rFonts w:eastAsiaTheme="minorEastAsia"/>
      <w:kern w:val="0"/>
      <w:lang w:eastAsia="es-MX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33733"/>
    <w:rPr>
      <w:rFonts w:eastAsiaTheme="minorEastAsia"/>
      <w:kern w:val="0"/>
      <w:lang w:eastAsia="es-MX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E337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733"/>
  </w:style>
  <w:style w:type="paragraph" w:styleId="Piedepgina">
    <w:name w:val="footer"/>
    <w:basedOn w:val="Normal"/>
    <w:link w:val="PiedepginaCar"/>
    <w:uiPriority w:val="99"/>
    <w:unhideWhenUsed/>
    <w:rsid w:val="00E337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733"/>
  </w:style>
  <w:style w:type="character" w:customStyle="1" w:styleId="Ttulo1Car">
    <w:name w:val="Título 1 Car"/>
    <w:basedOn w:val="Fuentedeprrafopredeter"/>
    <w:link w:val="Ttulo1"/>
    <w:uiPriority w:val="9"/>
    <w:rsid w:val="00E33733"/>
    <w:rPr>
      <w:rFonts w:ascii="Century Gothic" w:eastAsiaTheme="majorEastAsia" w:hAnsi="Century Gothic" w:cstheme="majorBidi"/>
      <w:b/>
      <w:color w:val="000000" w:themeColor="text1"/>
      <w:sz w:val="32"/>
      <w:szCs w:val="32"/>
    </w:rPr>
  </w:style>
  <w:style w:type="paragraph" w:styleId="Prrafodelista">
    <w:name w:val="List Paragraph"/>
    <w:basedOn w:val="Normal"/>
    <w:uiPriority w:val="34"/>
    <w:qFormat/>
    <w:rsid w:val="00AC1C3A"/>
    <w:pPr>
      <w:spacing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Mtro. Fernando Omar Arciniega Mtz.</dc:creator>
  <cp:keywords/>
  <dc:description/>
  <cp:lastModifiedBy>Mtro. Fernando Omar Arciniega Mtz.</cp:lastModifiedBy>
  <cp:revision>4</cp:revision>
  <dcterms:created xsi:type="dcterms:W3CDTF">2023-06-08T17:06:00Z</dcterms:created>
  <dcterms:modified xsi:type="dcterms:W3CDTF">2023-06-08T17:21:00Z</dcterms:modified>
</cp:coreProperties>
</file>